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E2F5" w14:textId="3A8F6AE7" w:rsidR="00C80A1F" w:rsidRPr="00C80A1F" w:rsidRDefault="003C3418" w:rsidP="00FC2960">
      <w:pPr>
        <w:spacing w:after="0" w:line="276" w:lineRule="auto"/>
        <w:ind w:right="40"/>
        <w:jc w:val="center"/>
        <w:rPr>
          <w:rFonts w:eastAsia="Times New Roman"/>
          <w:b/>
          <w:sz w:val="20"/>
          <w:szCs w:val="20"/>
        </w:rPr>
      </w:pPr>
      <w:r>
        <w:rPr>
          <w:rFonts w:eastAsia="Times New Roman"/>
          <w:b/>
          <w:sz w:val="22"/>
          <w:highlight w:val="yellow"/>
        </w:rPr>
        <w:t>S</w:t>
      </w:r>
      <w:r w:rsidR="00C80A1F" w:rsidRPr="00C80A1F">
        <w:rPr>
          <w:rFonts w:eastAsia="Times New Roman"/>
          <w:b/>
          <w:sz w:val="22"/>
          <w:highlight w:val="yellow"/>
        </w:rPr>
        <w:t xml:space="preserve">ample </w:t>
      </w:r>
      <w:r>
        <w:rPr>
          <w:rFonts w:eastAsia="Times New Roman"/>
          <w:b/>
          <w:sz w:val="22"/>
          <w:highlight w:val="yellow"/>
        </w:rPr>
        <w:t xml:space="preserve">free and fee-paying </w:t>
      </w:r>
      <w:r w:rsidR="00C80A1F" w:rsidRPr="00C80A1F">
        <w:rPr>
          <w:rFonts w:eastAsia="Times New Roman"/>
          <w:b/>
          <w:sz w:val="22"/>
          <w:highlight w:val="yellow"/>
        </w:rPr>
        <w:t xml:space="preserve">support services </w:t>
      </w:r>
    </w:p>
    <w:p w14:paraId="32E825ED" w14:textId="77777777" w:rsidR="00FC2960" w:rsidRDefault="00FC2960" w:rsidP="00FC2960">
      <w:pPr>
        <w:pStyle w:val="Heading1"/>
        <w:spacing w:line="276" w:lineRule="auto"/>
        <w:jc w:val="center"/>
      </w:pPr>
    </w:p>
    <w:p w14:paraId="2554E727" w14:textId="3B35746F" w:rsidR="00C80A1F" w:rsidRPr="00DB544E" w:rsidRDefault="00C80A1F" w:rsidP="00FC2960">
      <w:pPr>
        <w:pStyle w:val="Heading1"/>
        <w:spacing w:line="276" w:lineRule="auto"/>
        <w:jc w:val="center"/>
        <w:rPr>
          <w:sz w:val="28"/>
          <w:szCs w:val="24"/>
        </w:rPr>
      </w:pPr>
      <w:r w:rsidRPr="00DB544E">
        <w:rPr>
          <w:sz w:val="28"/>
          <w:szCs w:val="24"/>
        </w:rPr>
        <w:t xml:space="preserve">FREE </w:t>
      </w:r>
      <w:r w:rsidR="00896C8F">
        <w:rPr>
          <w:sz w:val="28"/>
          <w:szCs w:val="24"/>
        </w:rPr>
        <w:t xml:space="preserve">&amp; FEE-PAYING </w:t>
      </w:r>
      <w:r w:rsidRPr="00DB544E">
        <w:rPr>
          <w:sz w:val="28"/>
          <w:szCs w:val="24"/>
        </w:rPr>
        <w:t>SUPPORT SERVICES</w:t>
      </w:r>
    </w:p>
    <w:p w14:paraId="722871CA" w14:textId="77777777" w:rsidR="00FC2960" w:rsidRDefault="00FC2960" w:rsidP="00FC2960">
      <w:pPr>
        <w:spacing w:after="0" w:line="276" w:lineRule="auto"/>
        <w:ind w:left="-6" w:hanging="11"/>
        <w:jc w:val="left"/>
      </w:pPr>
    </w:p>
    <w:p w14:paraId="1549722C" w14:textId="77777777" w:rsidR="00A75AB6" w:rsidRPr="00FC2960" w:rsidRDefault="00A75AB6" w:rsidP="00A75AB6">
      <w:pPr>
        <w:tabs>
          <w:tab w:val="left" w:pos="5529"/>
        </w:tabs>
        <w:spacing w:after="0" w:line="276" w:lineRule="auto"/>
        <w:ind w:left="0" w:firstLine="0"/>
        <w:jc w:val="left"/>
        <w:rPr>
          <w:szCs w:val="24"/>
        </w:rPr>
      </w:pPr>
      <w:r>
        <w:t xml:space="preserve">Name of student researcher: </w:t>
      </w:r>
      <w:r>
        <w:rPr>
          <w:sz w:val="22"/>
        </w:rPr>
        <w:t xml:space="preserve">  </w:t>
      </w:r>
      <w:r>
        <w:rPr>
          <w:sz w:val="22"/>
        </w:rPr>
        <w:tab/>
      </w:r>
      <w:r>
        <w:rPr>
          <w:sz w:val="22"/>
        </w:rPr>
        <w:tab/>
      </w:r>
    </w:p>
    <w:p w14:paraId="3DADC81E" w14:textId="77777777" w:rsidR="00A75AB6" w:rsidRPr="00FC2960" w:rsidRDefault="00A75AB6" w:rsidP="00A75AB6">
      <w:pPr>
        <w:tabs>
          <w:tab w:val="left" w:pos="5529"/>
        </w:tabs>
        <w:spacing w:after="0" w:line="276" w:lineRule="auto"/>
        <w:ind w:left="0" w:firstLine="0"/>
        <w:jc w:val="left"/>
        <w:rPr>
          <w:szCs w:val="24"/>
        </w:rPr>
      </w:pPr>
      <w:r w:rsidRPr="00FC2960">
        <w:rPr>
          <w:szCs w:val="24"/>
        </w:rPr>
        <w:t xml:space="preserve">Course:  </w:t>
      </w:r>
      <w:r w:rsidRPr="00FC2960">
        <w:rPr>
          <w:szCs w:val="24"/>
        </w:rPr>
        <w:tab/>
      </w:r>
      <w:r w:rsidRPr="00FC2960">
        <w:rPr>
          <w:szCs w:val="24"/>
        </w:rPr>
        <w:tab/>
      </w:r>
    </w:p>
    <w:p w14:paraId="4EE30156" w14:textId="77777777" w:rsidR="00A75AB6" w:rsidRPr="00FC2960" w:rsidRDefault="00A75AB6" w:rsidP="00A75AB6">
      <w:pPr>
        <w:tabs>
          <w:tab w:val="left" w:pos="5529"/>
        </w:tabs>
        <w:spacing w:after="0" w:line="276" w:lineRule="auto"/>
        <w:ind w:left="0" w:firstLine="0"/>
        <w:jc w:val="left"/>
        <w:rPr>
          <w:szCs w:val="24"/>
        </w:rPr>
      </w:pPr>
      <w:r w:rsidRPr="00FC2960">
        <w:rPr>
          <w:szCs w:val="24"/>
        </w:rPr>
        <w:t xml:space="preserve">Student’s contact email:  </w:t>
      </w:r>
      <w:r w:rsidRPr="00FC2960">
        <w:rPr>
          <w:szCs w:val="24"/>
        </w:rPr>
        <w:tab/>
      </w:r>
      <w:r w:rsidRPr="00FC2960">
        <w:rPr>
          <w:szCs w:val="24"/>
        </w:rPr>
        <w:tab/>
        <w:t xml:space="preserve">@um.edu.mt </w:t>
      </w:r>
      <w:r w:rsidRPr="00FC2960">
        <w:rPr>
          <w:szCs w:val="24"/>
        </w:rPr>
        <w:tab/>
      </w:r>
    </w:p>
    <w:p w14:paraId="75B7234B" w14:textId="77777777" w:rsidR="00A75AB6" w:rsidRPr="00FC2960" w:rsidRDefault="00A75AB6" w:rsidP="00A75AB6">
      <w:pPr>
        <w:tabs>
          <w:tab w:val="left" w:pos="5529"/>
        </w:tabs>
        <w:spacing w:after="0" w:line="276" w:lineRule="auto"/>
        <w:ind w:left="0" w:firstLine="0"/>
        <w:jc w:val="left"/>
        <w:rPr>
          <w:szCs w:val="24"/>
        </w:rPr>
      </w:pPr>
      <w:r w:rsidRPr="00FC2960">
        <w:rPr>
          <w:szCs w:val="24"/>
        </w:rPr>
        <w:t xml:space="preserve">Student’s contact number:  </w:t>
      </w:r>
      <w:r w:rsidRPr="00FC2960">
        <w:rPr>
          <w:szCs w:val="24"/>
        </w:rPr>
        <w:tab/>
      </w:r>
      <w:r w:rsidRPr="00FC2960">
        <w:rPr>
          <w:szCs w:val="24"/>
        </w:rPr>
        <w:tab/>
      </w:r>
    </w:p>
    <w:p w14:paraId="0DD1F966" w14:textId="77777777" w:rsidR="00A75AB6" w:rsidRPr="00FC2960" w:rsidRDefault="00A75AB6" w:rsidP="00A75AB6">
      <w:pPr>
        <w:tabs>
          <w:tab w:val="left" w:pos="5529"/>
        </w:tabs>
        <w:spacing w:after="0" w:line="276" w:lineRule="auto"/>
        <w:ind w:left="0" w:firstLine="0"/>
        <w:jc w:val="left"/>
        <w:rPr>
          <w:szCs w:val="24"/>
        </w:rPr>
      </w:pPr>
      <w:r w:rsidRPr="00FC2960">
        <w:rPr>
          <w:szCs w:val="24"/>
        </w:rPr>
        <w:t xml:space="preserve">Research supervisor:  </w:t>
      </w:r>
      <w:r w:rsidRPr="00FC2960">
        <w:rPr>
          <w:szCs w:val="24"/>
        </w:rPr>
        <w:tab/>
      </w:r>
      <w:r w:rsidRPr="00FC2960">
        <w:rPr>
          <w:szCs w:val="24"/>
        </w:rPr>
        <w:tab/>
      </w:r>
      <w:r w:rsidRPr="00FC2960">
        <w:rPr>
          <w:b/>
          <w:bCs/>
          <w:szCs w:val="24"/>
        </w:rPr>
        <w:t>TITLE AND NAME</w:t>
      </w:r>
      <w:r w:rsidRPr="00FC2960">
        <w:rPr>
          <w:szCs w:val="24"/>
        </w:rPr>
        <w:tab/>
      </w:r>
    </w:p>
    <w:p w14:paraId="4B5968FD" w14:textId="77777777" w:rsidR="00A75AB6" w:rsidRPr="00FC2960" w:rsidRDefault="00A75AB6" w:rsidP="00A75AB6">
      <w:pPr>
        <w:tabs>
          <w:tab w:val="left" w:pos="5529"/>
        </w:tabs>
        <w:spacing w:after="0" w:line="276" w:lineRule="auto"/>
        <w:ind w:left="0" w:firstLine="0"/>
        <w:jc w:val="left"/>
        <w:rPr>
          <w:szCs w:val="24"/>
        </w:rPr>
      </w:pPr>
      <w:r w:rsidRPr="00FC2960">
        <w:rPr>
          <w:szCs w:val="24"/>
        </w:rPr>
        <w:t xml:space="preserve">Supervisor’s email:  </w:t>
      </w:r>
      <w:r w:rsidRPr="00FC2960">
        <w:rPr>
          <w:szCs w:val="24"/>
        </w:rPr>
        <w:tab/>
      </w:r>
      <w:r w:rsidRPr="00FC2960">
        <w:rPr>
          <w:szCs w:val="24"/>
        </w:rPr>
        <w:tab/>
        <w:t xml:space="preserve">@um.edu.mt </w:t>
      </w:r>
      <w:r w:rsidRPr="00FC2960">
        <w:rPr>
          <w:szCs w:val="24"/>
        </w:rPr>
        <w:tab/>
      </w:r>
    </w:p>
    <w:p w14:paraId="401D8ED2" w14:textId="77777777" w:rsidR="00A75AB6" w:rsidRPr="00FC2960" w:rsidRDefault="00A75AB6" w:rsidP="00A75AB6">
      <w:pPr>
        <w:tabs>
          <w:tab w:val="left" w:pos="5529"/>
        </w:tabs>
        <w:spacing w:after="0" w:line="276" w:lineRule="auto"/>
        <w:ind w:left="0" w:firstLine="0"/>
        <w:jc w:val="left"/>
        <w:rPr>
          <w:szCs w:val="24"/>
        </w:rPr>
      </w:pPr>
      <w:r w:rsidRPr="00FC2960">
        <w:rPr>
          <w:szCs w:val="24"/>
        </w:rPr>
        <w:t xml:space="preserve">Supervisor’s </w:t>
      </w:r>
      <w:r>
        <w:rPr>
          <w:szCs w:val="24"/>
        </w:rPr>
        <w:t>contact</w:t>
      </w:r>
      <w:r w:rsidRPr="00FC2960">
        <w:rPr>
          <w:szCs w:val="24"/>
        </w:rPr>
        <w:t xml:space="preserve"> number:   </w:t>
      </w:r>
      <w:r w:rsidRPr="00FC2960">
        <w:rPr>
          <w:szCs w:val="24"/>
        </w:rPr>
        <w:tab/>
      </w:r>
      <w:r w:rsidRPr="00FC2960">
        <w:rPr>
          <w:szCs w:val="24"/>
        </w:rPr>
        <w:tab/>
      </w:r>
    </w:p>
    <w:p w14:paraId="48FCF11F" w14:textId="77777777" w:rsidR="00A75AB6" w:rsidRPr="00FC2960" w:rsidRDefault="00A75AB6" w:rsidP="00A75AB6">
      <w:pPr>
        <w:spacing w:after="0" w:line="276" w:lineRule="auto"/>
        <w:ind w:left="0" w:firstLine="0"/>
        <w:jc w:val="left"/>
        <w:rPr>
          <w:szCs w:val="24"/>
        </w:rPr>
      </w:pPr>
      <w:r w:rsidRPr="00FC2960">
        <w:rPr>
          <w:b/>
          <w:szCs w:val="24"/>
        </w:rPr>
        <w:t xml:space="preserve"> </w:t>
      </w:r>
    </w:p>
    <w:p w14:paraId="2ABAFC25" w14:textId="77777777" w:rsidR="00A75AB6" w:rsidRPr="00FC2960" w:rsidRDefault="00A75AB6" w:rsidP="00A75AB6">
      <w:pPr>
        <w:spacing w:after="0" w:line="276" w:lineRule="auto"/>
        <w:rPr>
          <w:b/>
          <w:szCs w:val="24"/>
        </w:rPr>
      </w:pPr>
      <w:r w:rsidRPr="00A75AB6">
        <w:rPr>
          <w:bCs/>
          <w:szCs w:val="24"/>
        </w:rPr>
        <w:t>Title of Research Study:</w:t>
      </w:r>
      <w:r w:rsidRPr="00FC2960">
        <w:rPr>
          <w:b/>
          <w:szCs w:val="24"/>
        </w:rPr>
        <w:t xml:space="preserve"> </w:t>
      </w:r>
      <w:r w:rsidRPr="00FC2960">
        <w:rPr>
          <w:b/>
          <w:szCs w:val="24"/>
        </w:rPr>
        <w:tab/>
      </w:r>
      <w:r w:rsidRPr="00FC2960">
        <w:rPr>
          <w:b/>
          <w:szCs w:val="24"/>
        </w:rPr>
        <w:tab/>
      </w:r>
      <w:r w:rsidRPr="00FC2960">
        <w:rPr>
          <w:b/>
          <w:szCs w:val="24"/>
        </w:rPr>
        <w:tab/>
      </w:r>
      <w:r w:rsidRPr="00FC2960">
        <w:rPr>
          <w:b/>
          <w:szCs w:val="24"/>
        </w:rPr>
        <w:tab/>
      </w:r>
      <w:r w:rsidRPr="00FC2960">
        <w:rPr>
          <w:b/>
          <w:szCs w:val="24"/>
        </w:rPr>
        <w:tab/>
        <w:t>ADD TITLE</w:t>
      </w:r>
    </w:p>
    <w:p w14:paraId="43702494" w14:textId="77777777" w:rsidR="00A75AB6" w:rsidRDefault="00A75AB6" w:rsidP="00FC2960">
      <w:pPr>
        <w:spacing w:after="0" w:line="276" w:lineRule="auto"/>
        <w:ind w:left="-6" w:hanging="11"/>
        <w:jc w:val="left"/>
      </w:pPr>
    </w:p>
    <w:p w14:paraId="41547454" w14:textId="77777777" w:rsidR="00A75AB6" w:rsidRDefault="00A75AB6" w:rsidP="00FC2960">
      <w:pPr>
        <w:spacing w:after="0" w:line="276" w:lineRule="auto"/>
        <w:ind w:left="-6" w:hanging="11"/>
        <w:jc w:val="left"/>
      </w:pPr>
    </w:p>
    <w:p w14:paraId="6B2A75E2" w14:textId="77777777" w:rsidR="00A75AB6" w:rsidRDefault="00A75AB6" w:rsidP="00FC2960">
      <w:pPr>
        <w:spacing w:after="0" w:line="276" w:lineRule="auto"/>
        <w:ind w:left="-6" w:hanging="11"/>
        <w:jc w:val="left"/>
      </w:pPr>
    </w:p>
    <w:p w14:paraId="599A4BC7" w14:textId="5FFF9600" w:rsidR="00C80A1F" w:rsidRDefault="00C80A1F" w:rsidP="00FC2960">
      <w:pPr>
        <w:spacing w:after="0" w:line="276" w:lineRule="auto"/>
        <w:ind w:left="-6" w:hanging="11"/>
        <w:jc w:val="left"/>
      </w:pPr>
      <w:r>
        <w:t xml:space="preserve">Dear Participant, </w:t>
      </w:r>
    </w:p>
    <w:p w14:paraId="49010940" w14:textId="77777777" w:rsidR="00FC2960" w:rsidRDefault="00FC2960" w:rsidP="00FC2960">
      <w:pPr>
        <w:spacing w:after="0" w:line="276" w:lineRule="auto"/>
        <w:ind w:left="-6" w:hanging="11"/>
        <w:jc w:val="left"/>
      </w:pPr>
    </w:p>
    <w:p w14:paraId="0F5A031D" w14:textId="47CCBDA8" w:rsidR="00C80A1F" w:rsidRDefault="00C80A1F" w:rsidP="00FC2960">
      <w:pPr>
        <w:spacing w:after="0" w:line="276" w:lineRule="auto"/>
        <w:ind w:left="-6" w:hanging="11"/>
        <w:jc w:val="left"/>
      </w:pPr>
      <w:r>
        <w:t xml:space="preserve">I hope this email finds you well. </w:t>
      </w:r>
    </w:p>
    <w:p w14:paraId="1494B4F8" w14:textId="77777777" w:rsidR="00FC2960" w:rsidRDefault="00FC2960" w:rsidP="00FC2960">
      <w:pPr>
        <w:spacing w:after="0" w:line="276" w:lineRule="auto"/>
        <w:ind w:left="-6" w:hanging="11"/>
        <w:jc w:val="left"/>
      </w:pPr>
    </w:p>
    <w:p w14:paraId="2AA2A629" w14:textId="77777777" w:rsidR="00387ECB" w:rsidRDefault="00C80A1F" w:rsidP="00FC2960">
      <w:pPr>
        <w:spacing w:after="0" w:line="276" w:lineRule="auto"/>
        <w:ind w:left="-6" w:hanging="11"/>
        <w:jc w:val="left"/>
      </w:pPr>
      <w:r>
        <w:t xml:space="preserve">I would like to take this opportunity to thank you for your participation in this study. I appreciate your involvement and cooperation throughout this entire process. </w:t>
      </w:r>
    </w:p>
    <w:p w14:paraId="2B2AF84A" w14:textId="77777777" w:rsidR="00387ECB" w:rsidRDefault="00387ECB" w:rsidP="00FC2960">
      <w:pPr>
        <w:spacing w:after="0" w:line="276" w:lineRule="auto"/>
        <w:ind w:left="0" w:firstLine="0"/>
        <w:jc w:val="left"/>
      </w:pPr>
    </w:p>
    <w:p w14:paraId="3668A195" w14:textId="3629CD9E" w:rsidR="00C80A1F" w:rsidRPr="00F021A4" w:rsidRDefault="00C80A1F" w:rsidP="00FC2960">
      <w:pPr>
        <w:spacing w:after="0" w:line="276" w:lineRule="auto"/>
        <w:ind w:left="-6" w:hanging="11"/>
        <w:jc w:val="left"/>
        <w:rPr>
          <w:bCs/>
        </w:rPr>
      </w:pPr>
      <w:r>
        <w:t xml:space="preserve">I would like to remind you of the aims of this study; namely </w:t>
      </w:r>
      <w:r w:rsidRPr="007C16B3">
        <w:rPr>
          <w:b/>
        </w:rPr>
        <w:t>ADD RESEARCH AIM</w:t>
      </w:r>
      <w:r w:rsidR="00F021A4">
        <w:rPr>
          <w:bCs/>
        </w:rPr>
        <w:t>.</w:t>
      </w:r>
    </w:p>
    <w:p w14:paraId="23F6ADE9" w14:textId="77777777" w:rsidR="00387ECB" w:rsidRDefault="00387ECB" w:rsidP="00FC2960">
      <w:pPr>
        <w:spacing w:after="0" w:line="276" w:lineRule="auto"/>
        <w:ind w:left="-6" w:hanging="11"/>
        <w:jc w:val="left"/>
      </w:pPr>
    </w:p>
    <w:p w14:paraId="7CBF74D5" w14:textId="77777777" w:rsidR="00387ECB" w:rsidRDefault="00C80A1F" w:rsidP="00FC2960">
      <w:pPr>
        <w:spacing w:after="0" w:line="276" w:lineRule="auto"/>
        <w:ind w:left="-6" w:hanging="11"/>
        <w:jc w:val="left"/>
      </w:pPr>
      <w:r>
        <w:t xml:space="preserve">This study was not anticipated to cause distress and the interview questions were formatted in as sensitive a manner as possible. However, if your participation has led you to experience any distress or discomfort for whatever reason, then overleaf I have included some information about services that offer free and fee-paying professional support that you might find helpful. </w:t>
      </w:r>
    </w:p>
    <w:p w14:paraId="7B4144FA" w14:textId="77777777" w:rsidR="00387ECB" w:rsidRDefault="00387ECB" w:rsidP="00FC2960">
      <w:pPr>
        <w:spacing w:after="0" w:line="276" w:lineRule="auto"/>
        <w:ind w:left="-6" w:hanging="11"/>
        <w:jc w:val="left"/>
      </w:pPr>
    </w:p>
    <w:p w14:paraId="44A52989" w14:textId="662FC73B" w:rsidR="00C80A1F" w:rsidRPr="00FC2960" w:rsidRDefault="00C80A1F" w:rsidP="00FC2960">
      <w:pPr>
        <w:spacing w:after="0" w:line="276" w:lineRule="auto"/>
        <w:ind w:left="-6" w:hanging="11"/>
        <w:jc w:val="left"/>
        <w:rPr>
          <w:bCs/>
        </w:rPr>
      </w:pPr>
      <w:r>
        <w:t xml:space="preserve">Kindly do not hesitate to contact me if you have any queries. If you require any additional information or wish to report any concerns about this study, please do not hesitate to contact both myself, on </w:t>
      </w:r>
      <w:r>
        <w:rPr>
          <w:b/>
        </w:rPr>
        <w:t xml:space="preserve">ADD </w:t>
      </w:r>
      <w:r w:rsidR="007B2E6F">
        <w:rPr>
          <w:b/>
        </w:rPr>
        <w:t>CON</w:t>
      </w:r>
      <w:r w:rsidR="000640D8">
        <w:rPr>
          <w:b/>
        </w:rPr>
        <w:t>T</w:t>
      </w:r>
      <w:r w:rsidR="007B2E6F">
        <w:rPr>
          <w:b/>
        </w:rPr>
        <w:t>ACT NUMBER</w:t>
      </w:r>
      <w:r>
        <w:rPr>
          <w:b/>
        </w:rPr>
        <w:t xml:space="preserve"> </w:t>
      </w:r>
      <w:r>
        <w:t xml:space="preserve">or my research supervisor on </w:t>
      </w:r>
      <w:r w:rsidR="003C3418">
        <w:rPr>
          <w:b/>
        </w:rPr>
        <w:t xml:space="preserve">ADD </w:t>
      </w:r>
      <w:r w:rsidR="007B2E6F">
        <w:rPr>
          <w:b/>
        </w:rPr>
        <w:t>CONTACT NUMBER</w:t>
      </w:r>
      <w:r w:rsidR="00FC2960">
        <w:rPr>
          <w:bCs/>
        </w:rPr>
        <w:t>.</w:t>
      </w:r>
    </w:p>
    <w:p w14:paraId="1613E8D6" w14:textId="77777777" w:rsidR="00FC2960" w:rsidRDefault="00FC2960" w:rsidP="00FC2960">
      <w:pPr>
        <w:spacing w:after="0" w:line="276" w:lineRule="auto"/>
        <w:ind w:left="-6" w:hanging="11"/>
      </w:pPr>
    </w:p>
    <w:p w14:paraId="0F373D8C" w14:textId="790D80D2" w:rsidR="00C80A1F" w:rsidRDefault="00C80A1F" w:rsidP="00FC2960">
      <w:pPr>
        <w:spacing w:after="0" w:line="276" w:lineRule="auto"/>
        <w:ind w:left="-6" w:hanging="11"/>
      </w:pPr>
      <w:r>
        <w:t xml:space="preserve">Kind regards, </w:t>
      </w:r>
    </w:p>
    <w:p w14:paraId="5540CFFE" w14:textId="1B6F7DE9" w:rsidR="00C80A1F" w:rsidRDefault="00C80A1F" w:rsidP="00FC2960">
      <w:pPr>
        <w:spacing w:after="0" w:line="276" w:lineRule="auto"/>
        <w:ind w:left="-5"/>
      </w:pPr>
    </w:p>
    <w:p w14:paraId="1F3E1DE7" w14:textId="77777777" w:rsidR="00DB544E" w:rsidRDefault="00DB544E" w:rsidP="00FC2960">
      <w:pPr>
        <w:spacing w:after="0" w:line="276" w:lineRule="auto"/>
        <w:ind w:left="-5"/>
      </w:pPr>
    </w:p>
    <w:p w14:paraId="2504B676" w14:textId="77777777" w:rsidR="00FC2960" w:rsidRDefault="00FC2960" w:rsidP="00FC2960">
      <w:pPr>
        <w:tabs>
          <w:tab w:val="left" w:pos="5529"/>
        </w:tabs>
        <w:spacing w:after="0" w:line="276" w:lineRule="auto"/>
        <w:ind w:left="0" w:firstLine="0"/>
        <w:jc w:val="left"/>
      </w:pPr>
    </w:p>
    <w:p w14:paraId="46C80FBA" w14:textId="77777777" w:rsidR="00DB544E" w:rsidRDefault="00DB544E" w:rsidP="00FC2960">
      <w:pPr>
        <w:tabs>
          <w:tab w:val="left" w:pos="5529"/>
        </w:tabs>
        <w:spacing w:after="0" w:line="276" w:lineRule="auto"/>
        <w:ind w:left="0" w:firstLine="0"/>
        <w:jc w:val="left"/>
      </w:pPr>
    </w:p>
    <w:p w14:paraId="286647F4" w14:textId="77777777" w:rsidR="00FC2960" w:rsidRDefault="00FC2960" w:rsidP="00FC2960">
      <w:pPr>
        <w:pStyle w:val="Heading1"/>
        <w:spacing w:line="276" w:lineRule="auto"/>
        <w:ind w:right="14"/>
        <w:jc w:val="center"/>
        <w:rPr>
          <w:b w:val="0"/>
        </w:rPr>
      </w:pPr>
    </w:p>
    <w:p w14:paraId="04AD0B30" w14:textId="77777777" w:rsidR="00FC2960" w:rsidRPr="00FC2960" w:rsidRDefault="00FC2960" w:rsidP="00FC2960"/>
    <w:p w14:paraId="27B6A296" w14:textId="50622207" w:rsidR="00387ECB" w:rsidRPr="00DB544E" w:rsidRDefault="00387ECB" w:rsidP="00DB544E">
      <w:pPr>
        <w:pStyle w:val="Heading1"/>
        <w:spacing w:line="276" w:lineRule="auto"/>
        <w:ind w:left="0" w:right="14" w:firstLine="0"/>
        <w:jc w:val="center"/>
        <w:rPr>
          <w:sz w:val="28"/>
          <w:szCs w:val="20"/>
        </w:rPr>
      </w:pPr>
      <w:r w:rsidRPr="00DB544E">
        <w:rPr>
          <w:sz w:val="28"/>
          <w:szCs w:val="20"/>
        </w:rPr>
        <w:lastRenderedPageBreak/>
        <w:t>FREE SERVICES</w:t>
      </w:r>
    </w:p>
    <w:p w14:paraId="5FC045ED" w14:textId="77777777" w:rsidR="00DB544E" w:rsidRPr="00DB544E" w:rsidRDefault="00DB544E" w:rsidP="00DB544E">
      <w:pPr>
        <w:spacing w:after="0" w:line="276" w:lineRule="auto"/>
        <w:rPr>
          <w:sz w:val="10"/>
          <w:szCs w:val="10"/>
        </w:rPr>
      </w:pPr>
    </w:p>
    <w:tbl>
      <w:tblPr>
        <w:tblStyle w:val="TableGrid0"/>
        <w:tblW w:w="1090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4124"/>
        <w:gridCol w:w="3569"/>
      </w:tblGrid>
      <w:tr w:rsidR="00C011C7" w14:paraId="7345F389" w14:textId="77777777" w:rsidTr="00A1564E">
        <w:tc>
          <w:tcPr>
            <w:tcW w:w="2967" w:type="dxa"/>
          </w:tcPr>
          <w:p w14:paraId="724B0C9C" w14:textId="62EFBE42" w:rsidR="00C80A1F" w:rsidRDefault="00FC2960" w:rsidP="00DB544E">
            <w:pPr>
              <w:spacing w:after="0" w:line="276" w:lineRule="auto"/>
              <w:ind w:left="0" w:right="40" w:firstLine="0"/>
              <w:jc w:val="center"/>
              <w:rPr>
                <w:rFonts w:eastAsia="Times New Roman"/>
                <w:bCs/>
                <w:sz w:val="28"/>
                <w:szCs w:val="28"/>
              </w:rPr>
            </w:pPr>
            <w:r>
              <w:rPr>
                <w:noProof/>
                <w:sz w:val="20"/>
                <w:szCs w:val="20"/>
              </w:rPr>
              <w:drawing>
                <wp:anchor distT="0" distB="0" distL="114300" distR="114300" simplePos="0" relativeHeight="251663360" behindDoc="1" locked="0" layoutInCell="0" allowOverlap="1" wp14:anchorId="51FAD228" wp14:editId="0DA231CB">
                  <wp:simplePos x="0" y="0"/>
                  <wp:positionH relativeFrom="page">
                    <wp:posOffset>102870</wp:posOffset>
                  </wp:positionH>
                  <wp:positionV relativeFrom="page">
                    <wp:posOffset>0</wp:posOffset>
                  </wp:positionV>
                  <wp:extent cx="1724025" cy="1720850"/>
                  <wp:effectExtent l="0" t="0" r="0" b="0"/>
                  <wp:wrapThrough wrapText="bothSides">
                    <wp:wrapPolygon edited="0">
                      <wp:start x="4773" y="717"/>
                      <wp:lineTo x="4296" y="1435"/>
                      <wp:lineTo x="4057" y="3587"/>
                      <wp:lineTo x="4057" y="15064"/>
                      <wp:lineTo x="4535" y="16499"/>
                      <wp:lineTo x="5490" y="16499"/>
                      <wp:lineTo x="3580" y="17934"/>
                      <wp:lineTo x="3103" y="18651"/>
                      <wp:lineTo x="3103" y="20564"/>
                      <wp:lineTo x="11934" y="21281"/>
                      <wp:lineTo x="17901" y="21281"/>
                      <wp:lineTo x="19094" y="18651"/>
                      <wp:lineTo x="17423" y="17934"/>
                      <wp:lineTo x="8831" y="16499"/>
                      <wp:lineTo x="16946" y="16499"/>
                      <wp:lineTo x="17901" y="15542"/>
                      <wp:lineTo x="16707" y="8847"/>
                      <wp:lineTo x="17662" y="3108"/>
                      <wp:lineTo x="16946" y="2391"/>
                      <wp:lineTo x="11934" y="717"/>
                      <wp:lineTo x="4773" y="71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724025" cy="172085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42" w:type="dxa"/>
            <w:gridSpan w:val="2"/>
          </w:tcPr>
          <w:p w14:paraId="3756AC93" w14:textId="75734C15" w:rsidR="00DB544E" w:rsidRDefault="00C80A1F" w:rsidP="00DB544E">
            <w:pPr>
              <w:spacing w:after="0" w:line="276" w:lineRule="auto"/>
              <w:rPr>
                <w:rFonts w:eastAsia="Times New Roman"/>
                <w:b/>
                <w:bCs/>
                <w:szCs w:val="24"/>
              </w:rPr>
            </w:pPr>
            <w:bookmarkStart w:id="0" w:name="page2"/>
            <w:bookmarkEnd w:id="0"/>
            <w:r>
              <w:rPr>
                <w:rFonts w:eastAsia="Times New Roman"/>
                <w:b/>
                <w:bCs/>
                <w:szCs w:val="24"/>
              </w:rPr>
              <w:t>Richmond Foundation</w:t>
            </w:r>
            <w:r w:rsidR="00387ECB">
              <w:rPr>
                <w:rFonts w:eastAsia="Times New Roman"/>
                <w:b/>
                <w:bCs/>
                <w:szCs w:val="24"/>
              </w:rPr>
              <w:t xml:space="preserve"> </w:t>
            </w:r>
          </w:p>
          <w:p w14:paraId="6F4A6959" w14:textId="27C1E09B" w:rsidR="00C80A1F" w:rsidRDefault="00D60DC6" w:rsidP="00DB544E">
            <w:pPr>
              <w:spacing w:after="0" w:line="276" w:lineRule="auto"/>
              <w:ind w:left="0" w:firstLine="0"/>
              <w:rPr>
                <w:sz w:val="20"/>
                <w:szCs w:val="20"/>
              </w:rPr>
            </w:pPr>
            <w:hyperlink r:id="rId7" w:history="1">
              <w:r w:rsidR="00C80A1F" w:rsidRPr="004E675B">
                <w:rPr>
                  <w:rStyle w:val="Hyperlink"/>
                  <w:rFonts w:eastAsia="Times New Roman"/>
                  <w:szCs w:val="24"/>
                </w:rPr>
                <w:t>info@richmond.org.mt</w:t>
              </w:r>
            </w:hyperlink>
            <w:r w:rsidR="00C80A1F">
              <w:rPr>
                <w:rFonts w:eastAsia="Times New Roman"/>
                <w:szCs w:val="24"/>
              </w:rPr>
              <w:t xml:space="preserve"> </w:t>
            </w:r>
            <w:r w:rsidR="00FC2960">
              <w:rPr>
                <w:rFonts w:eastAsia="Times New Roman"/>
                <w:szCs w:val="24"/>
              </w:rPr>
              <w:t xml:space="preserve">  </w:t>
            </w:r>
            <w:r w:rsidR="00C80A1F">
              <w:rPr>
                <w:rFonts w:eastAsia="Times New Roman"/>
                <w:szCs w:val="24"/>
              </w:rPr>
              <w:t>+356 21224580</w:t>
            </w:r>
            <w:r w:rsidR="00817375">
              <w:rPr>
                <w:rFonts w:eastAsia="Times New Roman"/>
                <w:szCs w:val="24"/>
              </w:rPr>
              <w:t xml:space="preserve"> </w:t>
            </w:r>
            <w:r w:rsidR="00C80A1F">
              <w:rPr>
                <w:rFonts w:eastAsia="Times New Roman"/>
                <w:szCs w:val="24"/>
              </w:rPr>
              <w:t>/ 21482336</w:t>
            </w:r>
            <w:r w:rsidR="00817375">
              <w:rPr>
                <w:rFonts w:eastAsia="Times New Roman"/>
                <w:szCs w:val="24"/>
              </w:rPr>
              <w:t xml:space="preserve"> </w:t>
            </w:r>
            <w:r w:rsidR="00C80A1F">
              <w:rPr>
                <w:rFonts w:eastAsia="Times New Roman"/>
                <w:szCs w:val="24"/>
              </w:rPr>
              <w:t>/ 21480045</w:t>
            </w:r>
          </w:p>
          <w:p w14:paraId="442FA7D2" w14:textId="7287E882" w:rsidR="00FC2960" w:rsidRPr="00FC2960" w:rsidRDefault="00C80A1F" w:rsidP="00DB544E">
            <w:pPr>
              <w:spacing w:after="0" w:line="276" w:lineRule="auto"/>
              <w:ind w:left="34" w:firstLine="0"/>
              <w:jc w:val="left"/>
              <w:rPr>
                <w:rFonts w:eastAsia="Times New Roman"/>
                <w:szCs w:val="24"/>
              </w:rPr>
            </w:pPr>
            <w:r>
              <w:rPr>
                <w:rFonts w:eastAsia="Times New Roman"/>
                <w:szCs w:val="24"/>
              </w:rPr>
              <w:t>Supports both individuals who are experiencing mental health problems as well as those around them. Apart from supporting individuals by offering therapeutic help, Richmond Foundation also guides individuals by teaching the necessary skills to live and work independently. Their services include support groups, assisted living solutions, educational programmes, as well as counselling services.</w:t>
            </w:r>
          </w:p>
        </w:tc>
      </w:tr>
      <w:tr w:rsidR="00C011C7" w14:paraId="4C5D9B08" w14:textId="77777777" w:rsidTr="00A1564E">
        <w:tc>
          <w:tcPr>
            <w:tcW w:w="7220" w:type="dxa"/>
            <w:gridSpan w:val="2"/>
          </w:tcPr>
          <w:p w14:paraId="734EF2D8" w14:textId="77777777" w:rsidR="00FC2960" w:rsidRPr="00A1564E" w:rsidRDefault="00FC2960" w:rsidP="00DB544E">
            <w:pPr>
              <w:spacing w:after="0" w:line="276" w:lineRule="auto"/>
              <w:rPr>
                <w:rFonts w:eastAsia="Times New Roman"/>
                <w:b/>
                <w:bCs/>
                <w:sz w:val="16"/>
                <w:szCs w:val="16"/>
              </w:rPr>
            </w:pPr>
          </w:p>
          <w:p w14:paraId="2B514C87" w14:textId="19AF40A0" w:rsidR="00C80A1F" w:rsidRDefault="00C80A1F" w:rsidP="00DB544E">
            <w:pPr>
              <w:spacing w:after="0" w:line="276" w:lineRule="auto"/>
              <w:rPr>
                <w:sz w:val="20"/>
                <w:szCs w:val="20"/>
              </w:rPr>
            </w:pPr>
            <w:r>
              <w:rPr>
                <w:rFonts w:eastAsia="Times New Roman"/>
                <w:b/>
                <w:bCs/>
                <w:szCs w:val="24"/>
              </w:rPr>
              <w:t>Supportline 179 (24/7 access)</w:t>
            </w:r>
          </w:p>
          <w:p w14:paraId="5D9CBD36" w14:textId="6433FFBE" w:rsidR="00FC2960" w:rsidRPr="00C80A1F" w:rsidRDefault="00C80A1F" w:rsidP="00DB544E">
            <w:pPr>
              <w:spacing w:after="0" w:line="276" w:lineRule="auto"/>
              <w:ind w:right="241"/>
              <w:jc w:val="left"/>
              <w:rPr>
                <w:rFonts w:eastAsia="Times New Roman"/>
                <w:szCs w:val="24"/>
              </w:rPr>
            </w:pPr>
            <w:r>
              <w:rPr>
                <w:rFonts w:eastAsia="Times New Roman"/>
                <w:szCs w:val="24"/>
              </w:rPr>
              <w:t>This is Malta’s national helpline acting to provide support, information about local social welfare and other agencies, as well as a referral service to individuals who require support. It is also a national service to individuals facing difficult times or a crisis. Their primary mission is to provide immediate and unbiased help to whoever requires it.</w:t>
            </w:r>
          </w:p>
        </w:tc>
        <w:tc>
          <w:tcPr>
            <w:tcW w:w="3689" w:type="dxa"/>
          </w:tcPr>
          <w:p w14:paraId="6113B6ED" w14:textId="0F8A66A9" w:rsidR="00C80A1F" w:rsidRDefault="00C80A1F" w:rsidP="00DB544E">
            <w:pPr>
              <w:spacing w:after="0" w:line="276" w:lineRule="auto"/>
              <w:ind w:left="0" w:right="40" w:firstLine="0"/>
              <w:jc w:val="center"/>
              <w:rPr>
                <w:rFonts w:eastAsia="Times New Roman"/>
                <w:bCs/>
                <w:sz w:val="28"/>
                <w:szCs w:val="28"/>
              </w:rPr>
            </w:pPr>
            <w:r>
              <w:rPr>
                <w:noProof/>
                <w:sz w:val="20"/>
                <w:szCs w:val="20"/>
              </w:rPr>
              <w:drawing>
                <wp:anchor distT="0" distB="0" distL="114300" distR="114300" simplePos="0" relativeHeight="251665408" behindDoc="1" locked="0" layoutInCell="0" allowOverlap="1" wp14:anchorId="4B9119F7" wp14:editId="5F16AC5B">
                  <wp:simplePos x="0" y="0"/>
                  <wp:positionH relativeFrom="column">
                    <wp:posOffset>22860</wp:posOffset>
                  </wp:positionH>
                  <wp:positionV relativeFrom="paragraph">
                    <wp:posOffset>645795</wp:posOffset>
                  </wp:positionV>
                  <wp:extent cx="3022600" cy="490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022600" cy="490220"/>
                          </a:xfrm>
                          <a:prstGeom prst="rect">
                            <a:avLst/>
                          </a:prstGeom>
                          <a:noFill/>
                        </pic:spPr>
                      </pic:pic>
                    </a:graphicData>
                  </a:graphic>
                  <wp14:sizeRelH relativeFrom="margin">
                    <wp14:pctWidth>0</wp14:pctWidth>
                  </wp14:sizeRelH>
                </wp:anchor>
              </w:drawing>
            </w:r>
          </w:p>
        </w:tc>
      </w:tr>
      <w:tr w:rsidR="00C011C7" w14:paraId="1C5A2B70" w14:textId="77777777" w:rsidTr="00A1564E">
        <w:tc>
          <w:tcPr>
            <w:tcW w:w="2967" w:type="dxa"/>
          </w:tcPr>
          <w:p w14:paraId="3E116231" w14:textId="0A5FAED6" w:rsidR="00C80A1F" w:rsidRDefault="00C80A1F" w:rsidP="00DB544E">
            <w:pPr>
              <w:spacing w:after="0" w:line="276" w:lineRule="auto"/>
              <w:ind w:left="0" w:right="40" w:firstLine="0"/>
              <w:jc w:val="center"/>
              <w:rPr>
                <w:rFonts w:eastAsia="Times New Roman"/>
                <w:bCs/>
                <w:sz w:val="28"/>
                <w:szCs w:val="28"/>
              </w:rPr>
            </w:pPr>
            <w:r>
              <w:rPr>
                <w:noProof/>
                <w:sz w:val="20"/>
                <w:szCs w:val="20"/>
              </w:rPr>
              <w:drawing>
                <wp:anchor distT="0" distB="0" distL="114300" distR="114300" simplePos="0" relativeHeight="251667456" behindDoc="1" locked="0" layoutInCell="0" allowOverlap="1" wp14:anchorId="13C2F91F" wp14:editId="72C0150A">
                  <wp:simplePos x="0" y="0"/>
                  <wp:positionH relativeFrom="page">
                    <wp:posOffset>269240</wp:posOffset>
                  </wp:positionH>
                  <wp:positionV relativeFrom="page">
                    <wp:posOffset>73661</wp:posOffset>
                  </wp:positionV>
                  <wp:extent cx="1276350" cy="10287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278291" cy="1030336"/>
                          </a:xfrm>
                          <a:prstGeom prst="rect">
                            <a:avLst/>
                          </a:prstGeom>
                          <a:noFill/>
                        </pic:spPr>
                      </pic:pic>
                    </a:graphicData>
                  </a:graphic>
                  <wp14:sizeRelH relativeFrom="margin">
                    <wp14:pctWidth>0</wp14:pctWidth>
                  </wp14:sizeRelH>
                  <wp14:sizeRelV relativeFrom="margin">
                    <wp14:pctHeight>0</wp14:pctHeight>
                  </wp14:sizeRelV>
                </wp:anchor>
              </w:drawing>
            </w:r>
          </w:p>
        </w:tc>
        <w:tc>
          <w:tcPr>
            <w:tcW w:w="7942" w:type="dxa"/>
            <w:gridSpan w:val="2"/>
          </w:tcPr>
          <w:p w14:paraId="762420D0" w14:textId="77777777" w:rsidR="00FC2960" w:rsidRPr="00A1564E" w:rsidRDefault="00FC2960" w:rsidP="00DB544E">
            <w:pPr>
              <w:spacing w:after="0" w:line="276" w:lineRule="auto"/>
              <w:ind w:left="0" w:firstLine="0"/>
              <w:rPr>
                <w:rFonts w:eastAsia="Times New Roman"/>
                <w:b/>
                <w:bCs/>
                <w:sz w:val="16"/>
                <w:szCs w:val="16"/>
              </w:rPr>
            </w:pPr>
          </w:p>
          <w:p w14:paraId="1BFE401E" w14:textId="49143D03" w:rsidR="00FC2960" w:rsidRDefault="00C80A1F" w:rsidP="00DB544E">
            <w:pPr>
              <w:spacing w:after="0" w:line="276" w:lineRule="auto"/>
              <w:ind w:left="34" w:firstLine="0"/>
              <w:rPr>
                <w:rFonts w:eastAsia="Times New Roman"/>
                <w:b/>
                <w:bCs/>
                <w:szCs w:val="24"/>
              </w:rPr>
            </w:pPr>
            <w:r>
              <w:rPr>
                <w:rFonts w:eastAsia="Times New Roman"/>
                <w:b/>
                <w:bCs/>
                <w:szCs w:val="24"/>
              </w:rPr>
              <w:t>Kellimni.com (24/7 access)</w:t>
            </w:r>
            <w:r w:rsidR="00387ECB">
              <w:rPr>
                <w:rFonts w:eastAsia="Times New Roman"/>
                <w:b/>
                <w:bCs/>
                <w:szCs w:val="24"/>
              </w:rPr>
              <w:t xml:space="preserve"> </w:t>
            </w:r>
          </w:p>
          <w:p w14:paraId="5A7888C6" w14:textId="5014820B" w:rsidR="00C80A1F" w:rsidRDefault="00D60DC6" w:rsidP="00DB544E">
            <w:pPr>
              <w:spacing w:after="0" w:line="276" w:lineRule="auto"/>
              <w:ind w:left="34"/>
              <w:rPr>
                <w:sz w:val="20"/>
                <w:szCs w:val="20"/>
              </w:rPr>
            </w:pPr>
            <w:hyperlink r:id="rId10" w:history="1">
              <w:r w:rsidR="00FC2960" w:rsidRPr="00AB13CA">
                <w:rPr>
                  <w:rStyle w:val="Hyperlink"/>
                  <w:rFonts w:eastAsia="Times New Roman"/>
                  <w:szCs w:val="24"/>
                </w:rPr>
                <w:t>http</w:t>
              </w:r>
              <w:r w:rsidR="008D06A6">
                <w:rPr>
                  <w:rStyle w:val="Hyperlink"/>
                  <w:rFonts w:eastAsia="Times New Roman"/>
                  <w:szCs w:val="24"/>
                </w:rPr>
                <w:t>s</w:t>
              </w:r>
              <w:r w:rsidR="00FC2960" w:rsidRPr="00AB13CA">
                <w:rPr>
                  <w:rStyle w:val="Hyperlink"/>
                  <w:rFonts w:eastAsia="Times New Roman"/>
                  <w:szCs w:val="24"/>
                </w:rPr>
                <w:t>://kellimni.com/</w:t>
              </w:r>
            </w:hyperlink>
            <w:r w:rsidR="00FC2960" w:rsidRPr="00FC2960">
              <w:rPr>
                <w:rFonts w:eastAsia="Times New Roman"/>
                <w:szCs w:val="24"/>
              </w:rPr>
              <w:t xml:space="preserve">     </w:t>
            </w:r>
            <w:r w:rsidR="00FC2960">
              <w:rPr>
                <w:rFonts w:eastAsia="Times New Roman"/>
                <w:szCs w:val="24"/>
              </w:rPr>
              <w:t xml:space="preserve">+356 </w:t>
            </w:r>
            <w:r w:rsidR="00C80A1F">
              <w:rPr>
                <w:rFonts w:eastAsia="Times New Roman"/>
                <w:szCs w:val="24"/>
              </w:rPr>
              <w:t>21244123</w:t>
            </w:r>
            <w:r w:rsidR="00EF0D62">
              <w:rPr>
                <w:rFonts w:eastAsia="Times New Roman"/>
                <w:szCs w:val="24"/>
              </w:rPr>
              <w:t xml:space="preserve"> </w:t>
            </w:r>
            <w:r w:rsidR="00C80A1F">
              <w:rPr>
                <w:rFonts w:eastAsia="Times New Roman"/>
                <w:szCs w:val="24"/>
              </w:rPr>
              <w:t>/</w:t>
            </w:r>
            <w:r w:rsidR="00EF0D62">
              <w:rPr>
                <w:rFonts w:eastAsia="Times New Roman"/>
                <w:szCs w:val="24"/>
              </w:rPr>
              <w:t xml:space="preserve"> </w:t>
            </w:r>
            <w:r w:rsidR="00C80A1F">
              <w:rPr>
                <w:rFonts w:eastAsia="Times New Roman"/>
                <w:szCs w:val="24"/>
              </w:rPr>
              <w:t>21335097</w:t>
            </w:r>
          </w:p>
          <w:p w14:paraId="3BF0B4F0" w14:textId="39E7199B" w:rsidR="00FC2960" w:rsidRPr="00C80A1F" w:rsidRDefault="00D60DC6" w:rsidP="00DB544E">
            <w:pPr>
              <w:spacing w:after="0" w:line="276" w:lineRule="auto"/>
              <w:ind w:left="34"/>
              <w:jc w:val="left"/>
              <w:rPr>
                <w:rFonts w:eastAsia="Times New Roman"/>
                <w:szCs w:val="24"/>
              </w:rPr>
            </w:pPr>
            <w:hyperlink r:id="rId11">
              <w:r w:rsidR="00C80A1F">
                <w:rPr>
                  <w:rFonts w:eastAsia="Times New Roman"/>
                  <w:szCs w:val="24"/>
                  <w:u w:val="single"/>
                </w:rPr>
                <w:t>kellimni.com</w:t>
              </w:r>
              <w:r w:rsidR="00C80A1F">
                <w:rPr>
                  <w:rFonts w:eastAsia="Times New Roman"/>
                  <w:szCs w:val="24"/>
                </w:rPr>
                <w:t xml:space="preserve"> </w:t>
              </w:r>
            </w:hyperlink>
            <w:r w:rsidR="00C80A1F">
              <w:rPr>
                <w:rFonts w:eastAsia="Times New Roman"/>
                <w:szCs w:val="24"/>
              </w:rPr>
              <w:t>is an online support service in which trained staff and volunteers are available for support 24/7 via email, chat and smart messaging. This service is managed by SOS Malta.</w:t>
            </w:r>
          </w:p>
        </w:tc>
      </w:tr>
      <w:tr w:rsidR="00C011C7" w14:paraId="62D2A5F4" w14:textId="77777777" w:rsidTr="00702958">
        <w:tc>
          <w:tcPr>
            <w:tcW w:w="7220" w:type="dxa"/>
            <w:gridSpan w:val="2"/>
          </w:tcPr>
          <w:p w14:paraId="636AF747" w14:textId="77777777" w:rsidR="00817375" w:rsidRPr="00A1564E" w:rsidRDefault="00817375" w:rsidP="00702958">
            <w:pPr>
              <w:spacing w:after="0" w:line="276" w:lineRule="auto"/>
              <w:rPr>
                <w:rFonts w:eastAsia="Times New Roman"/>
                <w:b/>
                <w:bCs/>
                <w:sz w:val="16"/>
                <w:szCs w:val="16"/>
              </w:rPr>
            </w:pPr>
          </w:p>
          <w:p w14:paraId="199D3856" w14:textId="2CE0D033" w:rsidR="00817375" w:rsidRDefault="00EF0D62" w:rsidP="00702958">
            <w:pPr>
              <w:spacing w:after="0" w:line="276" w:lineRule="auto"/>
              <w:rPr>
                <w:rFonts w:eastAsia="Times New Roman"/>
                <w:b/>
                <w:bCs/>
                <w:szCs w:val="24"/>
                <w:lang w:val="mt-MT"/>
              </w:rPr>
            </w:pPr>
            <w:r>
              <w:rPr>
                <w:rFonts w:eastAsia="Times New Roman"/>
                <w:b/>
                <w:bCs/>
                <w:szCs w:val="24"/>
              </w:rPr>
              <w:t>A</w:t>
            </w:r>
            <w:r>
              <w:rPr>
                <w:rFonts w:eastAsia="Times New Roman"/>
                <w:b/>
                <w:bCs/>
                <w:szCs w:val="24"/>
                <w:lang w:val="mt-MT"/>
              </w:rPr>
              <w:t>ġenzija Sapport</w:t>
            </w:r>
          </w:p>
          <w:p w14:paraId="6F4A8A1B" w14:textId="66A16158" w:rsidR="00EF0D62" w:rsidRDefault="00D60DC6" w:rsidP="00702958">
            <w:pPr>
              <w:spacing w:after="0" w:line="276" w:lineRule="auto"/>
              <w:rPr>
                <w:sz w:val="20"/>
                <w:szCs w:val="20"/>
              </w:rPr>
            </w:pPr>
            <w:hyperlink r:id="rId12" w:history="1">
              <w:r w:rsidR="00C011C7" w:rsidRPr="009D5048">
                <w:rPr>
                  <w:rStyle w:val="Hyperlink"/>
                  <w:szCs w:val="20"/>
                </w:rPr>
                <w:t>sapport@gov.mt</w:t>
              </w:r>
            </w:hyperlink>
            <w:r w:rsidR="00EF0D62">
              <w:rPr>
                <w:szCs w:val="20"/>
              </w:rPr>
              <w:t xml:space="preserve">    +356 2256 8000   </w:t>
            </w:r>
          </w:p>
          <w:p w14:paraId="3F86F10B" w14:textId="4EFD9F4A" w:rsidR="00817375" w:rsidRPr="00C80A1F" w:rsidRDefault="00817375" w:rsidP="00702958">
            <w:pPr>
              <w:spacing w:after="0" w:line="276" w:lineRule="auto"/>
              <w:ind w:right="241"/>
              <w:jc w:val="left"/>
              <w:rPr>
                <w:rFonts w:eastAsia="Times New Roman"/>
                <w:szCs w:val="24"/>
              </w:rPr>
            </w:pPr>
            <w:r>
              <w:rPr>
                <w:rFonts w:eastAsia="Times New Roman"/>
                <w:szCs w:val="24"/>
              </w:rPr>
              <w:t xml:space="preserve">This is Malta’s </w:t>
            </w:r>
            <w:r w:rsidR="00EF0D62">
              <w:rPr>
                <w:rFonts w:eastAsia="Times New Roman"/>
                <w:szCs w:val="24"/>
              </w:rPr>
              <w:t>National Agency</w:t>
            </w:r>
            <w:r w:rsidR="002C2565">
              <w:rPr>
                <w:rFonts w:eastAsia="Times New Roman"/>
                <w:szCs w:val="24"/>
              </w:rPr>
              <w:t xml:space="preserve"> that offers and provides services, support and guidance to persons with disabilities, their support networks, and their communities.</w:t>
            </w:r>
          </w:p>
        </w:tc>
        <w:tc>
          <w:tcPr>
            <w:tcW w:w="3689" w:type="dxa"/>
          </w:tcPr>
          <w:p w14:paraId="36D9F682" w14:textId="7E9E0FA9" w:rsidR="00817375" w:rsidRDefault="002C2565" w:rsidP="00702958">
            <w:pPr>
              <w:spacing w:after="0" w:line="276" w:lineRule="auto"/>
              <w:ind w:left="0" w:right="40" w:firstLine="0"/>
              <w:jc w:val="center"/>
              <w:rPr>
                <w:rFonts w:eastAsia="Times New Roman"/>
                <w:bCs/>
                <w:sz w:val="28"/>
                <w:szCs w:val="28"/>
              </w:rPr>
            </w:pPr>
            <w:r w:rsidRPr="002C2565">
              <w:rPr>
                <w:rFonts w:eastAsia="Times New Roman"/>
                <w:bCs/>
                <w:noProof/>
                <w:sz w:val="28"/>
                <w:szCs w:val="28"/>
              </w:rPr>
              <w:drawing>
                <wp:anchor distT="0" distB="0" distL="114300" distR="114300" simplePos="0" relativeHeight="251668480" behindDoc="0" locked="0" layoutInCell="1" allowOverlap="1" wp14:anchorId="10CBB6F1" wp14:editId="2806810B">
                  <wp:simplePos x="0" y="0"/>
                  <wp:positionH relativeFrom="column">
                    <wp:posOffset>224156</wp:posOffset>
                  </wp:positionH>
                  <wp:positionV relativeFrom="paragraph">
                    <wp:posOffset>40640</wp:posOffset>
                  </wp:positionV>
                  <wp:extent cx="1767840" cy="1156963"/>
                  <wp:effectExtent l="0" t="0" r="381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767840" cy="1156963"/>
                          </a:xfrm>
                          <a:prstGeom prst="rect">
                            <a:avLst/>
                          </a:prstGeom>
                        </pic:spPr>
                      </pic:pic>
                    </a:graphicData>
                  </a:graphic>
                  <wp14:sizeRelH relativeFrom="page">
                    <wp14:pctWidth>0</wp14:pctWidth>
                  </wp14:sizeRelH>
                  <wp14:sizeRelV relativeFrom="page">
                    <wp14:pctHeight>0</wp14:pctHeight>
                  </wp14:sizeRelV>
                </wp:anchor>
              </w:drawing>
            </w:r>
          </w:p>
        </w:tc>
      </w:tr>
      <w:tr w:rsidR="00C011C7" w14:paraId="2AFDEA9F" w14:textId="77777777" w:rsidTr="00A1564E">
        <w:tc>
          <w:tcPr>
            <w:tcW w:w="2967" w:type="dxa"/>
          </w:tcPr>
          <w:p w14:paraId="1CC3874B" w14:textId="401CAF39" w:rsidR="00817375" w:rsidRDefault="00C011C7" w:rsidP="00DB544E">
            <w:pPr>
              <w:spacing w:after="0" w:line="276" w:lineRule="auto"/>
              <w:ind w:left="0" w:right="40" w:firstLine="0"/>
              <w:jc w:val="center"/>
              <w:rPr>
                <w:noProof/>
                <w:sz w:val="20"/>
                <w:szCs w:val="20"/>
              </w:rPr>
            </w:pPr>
            <w:r w:rsidRPr="00C011C7">
              <w:rPr>
                <w:noProof/>
                <w:sz w:val="20"/>
                <w:szCs w:val="20"/>
              </w:rPr>
              <w:drawing>
                <wp:anchor distT="0" distB="0" distL="114300" distR="114300" simplePos="0" relativeHeight="251669504" behindDoc="0" locked="0" layoutInCell="1" allowOverlap="1" wp14:anchorId="277AFB98" wp14:editId="59F5D579">
                  <wp:simplePos x="0" y="0"/>
                  <wp:positionH relativeFrom="column">
                    <wp:posOffset>636</wp:posOffset>
                  </wp:positionH>
                  <wp:positionV relativeFrom="paragraph">
                    <wp:posOffset>321945</wp:posOffset>
                  </wp:positionV>
                  <wp:extent cx="1905266" cy="600159"/>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05266" cy="600159"/>
                          </a:xfrm>
                          <a:prstGeom prst="rect">
                            <a:avLst/>
                          </a:prstGeom>
                        </pic:spPr>
                      </pic:pic>
                    </a:graphicData>
                  </a:graphic>
                  <wp14:sizeRelH relativeFrom="page">
                    <wp14:pctWidth>0</wp14:pctWidth>
                  </wp14:sizeRelH>
                  <wp14:sizeRelV relativeFrom="page">
                    <wp14:pctHeight>0</wp14:pctHeight>
                  </wp14:sizeRelV>
                </wp:anchor>
              </w:drawing>
            </w:r>
          </w:p>
        </w:tc>
        <w:tc>
          <w:tcPr>
            <w:tcW w:w="7942" w:type="dxa"/>
            <w:gridSpan w:val="2"/>
          </w:tcPr>
          <w:p w14:paraId="44C2298A" w14:textId="77777777" w:rsidR="00817375" w:rsidRDefault="00817375" w:rsidP="00DB544E">
            <w:pPr>
              <w:spacing w:after="0" w:line="276" w:lineRule="auto"/>
              <w:ind w:left="0" w:firstLine="0"/>
              <w:rPr>
                <w:rFonts w:eastAsia="Times New Roman"/>
                <w:b/>
                <w:bCs/>
                <w:sz w:val="16"/>
                <w:szCs w:val="16"/>
              </w:rPr>
            </w:pPr>
          </w:p>
          <w:p w14:paraId="628717B5" w14:textId="77777777" w:rsidR="002C2565" w:rsidRDefault="002C2565" w:rsidP="00DB544E">
            <w:pPr>
              <w:spacing w:after="0" w:line="276" w:lineRule="auto"/>
              <w:ind w:left="0" w:firstLine="0"/>
              <w:rPr>
                <w:rFonts w:eastAsia="Times New Roman"/>
                <w:b/>
                <w:bCs/>
                <w:szCs w:val="24"/>
              </w:rPr>
            </w:pPr>
            <w:r>
              <w:rPr>
                <w:rFonts w:eastAsia="Times New Roman"/>
                <w:b/>
                <w:bCs/>
                <w:szCs w:val="24"/>
              </w:rPr>
              <w:t>Commission for the Rights of Persons with Disability (CRPD)</w:t>
            </w:r>
          </w:p>
          <w:p w14:paraId="4532B5DA" w14:textId="343BCE60" w:rsidR="002C2565" w:rsidRDefault="00D60DC6" w:rsidP="00DB544E">
            <w:pPr>
              <w:spacing w:after="0" w:line="276" w:lineRule="auto"/>
              <w:ind w:left="0" w:firstLine="0"/>
              <w:rPr>
                <w:rFonts w:eastAsia="Times New Roman"/>
                <w:szCs w:val="24"/>
              </w:rPr>
            </w:pPr>
            <w:hyperlink r:id="rId15" w:history="1">
              <w:r w:rsidR="00C011C7" w:rsidRPr="00302D63">
                <w:rPr>
                  <w:rStyle w:val="Hyperlink"/>
                  <w:rFonts w:eastAsia="Times New Roman"/>
                  <w:szCs w:val="24"/>
                </w:rPr>
                <w:t>helpdesk@crpd.org.mt</w:t>
              </w:r>
            </w:hyperlink>
            <w:r w:rsidR="00C011C7">
              <w:rPr>
                <w:rFonts w:eastAsia="Times New Roman"/>
                <w:szCs w:val="24"/>
              </w:rPr>
              <w:t xml:space="preserve"> </w:t>
            </w:r>
            <w:r w:rsidR="002C2565">
              <w:rPr>
                <w:rFonts w:eastAsia="Times New Roman"/>
                <w:szCs w:val="24"/>
              </w:rPr>
              <w:t xml:space="preserve">  +356 2226 7600   </w:t>
            </w:r>
          </w:p>
          <w:p w14:paraId="142A0491" w14:textId="5FF05C22" w:rsidR="00C011C7" w:rsidRPr="002C2565" w:rsidRDefault="00C011C7" w:rsidP="00DB544E">
            <w:pPr>
              <w:spacing w:after="0" w:line="276" w:lineRule="auto"/>
              <w:ind w:left="0" w:firstLine="0"/>
              <w:rPr>
                <w:rFonts w:eastAsia="Times New Roman"/>
                <w:szCs w:val="24"/>
              </w:rPr>
            </w:pPr>
            <w:r>
              <w:rPr>
                <w:rFonts w:eastAsia="Times New Roman"/>
                <w:szCs w:val="24"/>
              </w:rPr>
              <w:t>CRPD’s work is to eliminate any form of direct or indirect social discrimination against persons with disability and their families, while providing them with the necessary assistance and support.</w:t>
            </w:r>
          </w:p>
        </w:tc>
      </w:tr>
    </w:tbl>
    <w:p w14:paraId="3D4FAAF9" w14:textId="14D4022B" w:rsidR="00AE5AA9" w:rsidRPr="00DB544E" w:rsidRDefault="00AE5AA9" w:rsidP="00DB544E">
      <w:pPr>
        <w:spacing w:after="0" w:line="276" w:lineRule="auto"/>
        <w:ind w:left="0" w:firstLine="0"/>
        <w:jc w:val="left"/>
        <w:rPr>
          <w:sz w:val="16"/>
          <w:szCs w:val="16"/>
        </w:rPr>
      </w:pPr>
      <w:bookmarkStart w:id="1" w:name="page5"/>
      <w:bookmarkEnd w:id="1"/>
    </w:p>
    <w:p w14:paraId="386D4465" w14:textId="4FE5BDE5" w:rsidR="00AE5AA9" w:rsidRPr="00387ECB" w:rsidRDefault="00AE5AA9" w:rsidP="00DB544E">
      <w:pPr>
        <w:spacing w:after="0" w:line="276" w:lineRule="auto"/>
        <w:ind w:left="0" w:firstLine="0"/>
        <w:jc w:val="left"/>
        <w:rPr>
          <w:sz w:val="16"/>
          <w:szCs w:val="14"/>
        </w:rPr>
      </w:pPr>
    </w:p>
    <w:p w14:paraId="52E5B1BA" w14:textId="0C565482" w:rsidR="00AE5AA9" w:rsidRDefault="005D1BC7" w:rsidP="00DB544E">
      <w:pPr>
        <w:tabs>
          <w:tab w:val="center" w:pos="4437"/>
        </w:tabs>
        <w:spacing w:after="0" w:line="276" w:lineRule="auto"/>
        <w:ind w:left="-15" w:firstLine="0"/>
        <w:jc w:val="left"/>
      </w:pPr>
      <w:r>
        <w:rPr>
          <w:b/>
        </w:rPr>
        <w:t xml:space="preserve">Crisis </w:t>
      </w:r>
      <w:r w:rsidR="003C3418">
        <w:rPr>
          <w:b/>
        </w:rPr>
        <w:t>I</w:t>
      </w:r>
      <w:r>
        <w:rPr>
          <w:b/>
        </w:rPr>
        <w:t xml:space="preserve">ntervention </w:t>
      </w:r>
      <w:r w:rsidR="00BF4143">
        <w:rPr>
          <w:b/>
        </w:rPr>
        <w:t xml:space="preserve">Team, </w:t>
      </w:r>
      <w:r>
        <w:rPr>
          <w:b/>
        </w:rPr>
        <w:t xml:space="preserve">Mater Dei </w:t>
      </w:r>
      <w:r>
        <w:rPr>
          <w:sz w:val="22"/>
        </w:rPr>
        <w:t xml:space="preserve"> </w:t>
      </w:r>
      <w:r>
        <w:rPr>
          <w:sz w:val="22"/>
        </w:rPr>
        <w:tab/>
      </w:r>
      <w:r>
        <w:t xml:space="preserve">  +356 25453950 </w:t>
      </w:r>
    </w:p>
    <w:p w14:paraId="50E02102" w14:textId="7833B682" w:rsidR="00AE5AA9" w:rsidRDefault="005D1BC7" w:rsidP="00DB544E">
      <w:pPr>
        <w:spacing w:after="0" w:line="276" w:lineRule="auto"/>
        <w:ind w:left="-5"/>
      </w:pPr>
      <w:r>
        <w:t>Supports in various crisis situations related to mental health. Monday to Friday 7am</w:t>
      </w:r>
      <w:r w:rsidR="003C3418">
        <w:t>-</w:t>
      </w:r>
      <w:r>
        <w:t xml:space="preserve">5.30pm. </w:t>
      </w:r>
    </w:p>
    <w:p w14:paraId="00C16C20" w14:textId="77777777" w:rsidR="00387ECB" w:rsidRPr="00A1564E" w:rsidRDefault="00387ECB" w:rsidP="00DB544E">
      <w:pPr>
        <w:pStyle w:val="Heading1"/>
        <w:spacing w:line="276" w:lineRule="auto"/>
        <w:ind w:right="5"/>
        <w:jc w:val="center"/>
        <w:rPr>
          <w:szCs w:val="20"/>
        </w:rPr>
      </w:pPr>
    </w:p>
    <w:p w14:paraId="34ED5D5E" w14:textId="77777777" w:rsidR="00BF4143" w:rsidRDefault="00BF4143">
      <w:pPr>
        <w:spacing w:after="160" w:line="259" w:lineRule="auto"/>
        <w:ind w:left="0" w:firstLine="0"/>
        <w:jc w:val="left"/>
        <w:rPr>
          <w:b/>
          <w:sz w:val="28"/>
        </w:rPr>
      </w:pPr>
      <w:r>
        <w:rPr>
          <w:sz w:val="28"/>
        </w:rPr>
        <w:br w:type="page"/>
      </w:r>
    </w:p>
    <w:p w14:paraId="114BE610" w14:textId="50B7C42A" w:rsidR="00AE5AA9" w:rsidRPr="00277E78" w:rsidRDefault="005D1BC7" w:rsidP="00DB544E">
      <w:pPr>
        <w:pStyle w:val="Heading1"/>
        <w:spacing w:line="276" w:lineRule="auto"/>
        <w:ind w:right="5"/>
        <w:jc w:val="center"/>
        <w:rPr>
          <w:sz w:val="28"/>
        </w:rPr>
      </w:pPr>
      <w:r w:rsidRPr="00277E78">
        <w:rPr>
          <w:sz w:val="28"/>
        </w:rPr>
        <w:lastRenderedPageBreak/>
        <w:t xml:space="preserve">PAID PROFESSIONALS </w:t>
      </w:r>
    </w:p>
    <w:p w14:paraId="1AE68151" w14:textId="77777777" w:rsidR="00277E78" w:rsidRPr="00C011C7" w:rsidRDefault="00277E78" w:rsidP="00DB544E">
      <w:pPr>
        <w:tabs>
          <w:tab w:val="center" w:pos="4915"/>
          <w:tab w:val="center" w:pos="8947"/>
        </w:tabs>
        <w:spacing w:after="0" w:line="276" w:lineRule="auto"/>
        <w:ind w:left="-15" w:firstLine="0"/>
        <w:jc w:val="left"/>
        <w:rPr>
          <w:b/>
          <w:szCs w:val="24"/>
        </w:rPr>
      </w:pPr>
    </w:p>
    <w:p w14:paraId="54FBEEDD" w14:textId="77777777" w:rsidR="00D42037" w:rsidRDefault="005D1BC7" w:rsidP="00DB544E">
      <w:pPr>
        <w:tabs>
          <w:tab w:val="center" w:pos="4915"/>
          <w:tab w:val="center" w:pos="8947"/>
        </w:tabs>
        <w:spacing w:after="0" w:line="276" w:lineRule="auto"/>
        <w:ind w:left="-15" w:firstLine="0"/>
        <w:jc w:val="left"/>
        <w:rPr>
          <w:szCs w:val="24"/>
        </w:rPr>
      </w:pPr>
      <w:r w:rsidRPr="00C011C7">
        <w:rPr>
          <w:b/>
          <w:szCs w:val="24"/>
        </w:rPr>
        <w:t xml:space="preserve">Counsellors: </w:t>
      </w:r>
      <w:r w:rsidRPr="00C011C7">
        <w:rPr>
          <w:szCs w:val="24"/>
        </w:rPr>
        <w:t xml:space="preserve">  </w:t>
      </w:r>
      <w:r w:rsidR="00D42037">
        <w:rPr>
          <w:szCs w:val="24"/>
        </w:rPr>
        <w:tab/>
      </w:r>
    </w:p>
    <w:p w14:paraId="27C59DA0" w14:textId="096F822A" w:rsidR="00AE5AA9" w:rsidRPr="00C011C7" w:rsidRDefault="005D1BC7" w:rsidP="00CD3033">
      <w:pPr>
        <w:spacing w:after="0" w:line="276" w:lineRule="auto"/>
        <w:ind w:left="-15" w:firstLine="0"/>
        <w:jc w:val="left"/>
        <w:rPr>
          <w:szCs w:val="24"/>
        </w:rPr>
      </w:pPr>
      <w:r w:rsidRPr="00C011C7">
        <w:rPr>
          <w:szCs w:val="24"/>
        </w:rPr>
        <w:t>Malta Association for the Counselling Profession (MACP)</w:t>
      </w:r>
      <w:r w:rsidR="00CD3033">
        <w:rPr>
          <w:szCs w:val="24"/>
        </w:rPr>
        <w:tab/>
      </w:r>
      <w:r w:rsidR="00CD3033">
        <w:rPr>
          <w:szCs w:val="24"/>
        </w:rPr>
        <w:tab/>
      </w:r>
      <w:r w:rsidR="00CB61DD">
        <w:rPr>
          <w:szCs w:val="24"/>
        </w:rPr>
        <w:tab/>
      </w:r>
      <w:hyperlink r:id="rId16" w:history="1">
        <w:r w:rsidR="00CB61DD" w:rsidRPr="00523B51">
          <w:rPr>
            <w:rStyle w:val="Hyperlink"/>
            <w:szCs w:val="24"/>
          </w:rPr>
          <w:t>macpmalta.org</w:t>
        </w:r>
      </w:hyperlink>
      <w:hyperlink r:id="rId17">
        <w:r w:rsidRPr="00C011C7">
          <w:rPr>
            <w:szCs w:val="24"/>
          </w:rPr>
          <w:t xml:space="preserve"> </w:t>
        </w:r>
      </w:hyperlink>
    </w:p>
    <w:p w14:paraId="633CC43C" w14:textId="323B4129" w:rsidR="00AE5AA9" w:rsidRPr="00C011C7" w:rsidRDefault="005D1BC7" w:rsidP="00CD3033">
      <w:pPr>
        <w:spacing w:after="0" w:line="276" w:lineRule="auto"/>
        <w:ind w:left="0" w:firstLine="0"/>
        <w:jc w:val="left"/>
        <w:rPr>
          <w:szCs w:val="24"/>
        </w:rPr>
      </w:pPr>
      <w:r w:rsidRPr="00C011C7">
        <w:rPr>
          <w:szCs w:val="24"/>
        </w:rPr>
        <w:t xml:space="preserve">Council for the Counselling Profession (CCP) </w:t>
      </w:r>
      <w:r w:rsidRPr="00C011C7">
        <w:rPr>
          <w:szCs w:val="24"/>
        </w:rPr>
        <w:tab/>
        <w:t xml:space="preserve"> </w:t>
      </w:r>
      <w:r w:rsidR="00CD3033">
        <w:rPr>
          <w:szCs w:val="24"/>
        </w:rPr>
        <w:tab/>
      </w:r>
      <w:r w:rsidR="00CD3033">
        <w:rPr>
          <w:szCs w:val="24"/>
        </w:rPr>
        <w:tab/>
      </w:r>
      <w:r w:rsidR="00CB61DD">
        <w:rPr>
          <w:szCs w:val="24"/>
        </w:rPr>
        <w:tab/>
      </w:r>
      <w:r w:rsidRPr="00C011C7">
        <w:rPr>
          <w:color w:val="0563C1"/>
          <w:szCs w:val="24"/>
          <w:u w:val="single" w:color="0563C1"/>
        </w:rPr>
        <w:t>ccp.msfc@gov.mt</w:t>
      </w:r>
      <w:r w:rsidRPr="00C011C7">
        <w:rPr>
          <w:szCs w:val="24"/>
        </w:rPr>
        <w:t xml:space="preserve"> </w:t>
      </w:r>
    </w:p>
    <w:p w14:paraId="54917EB1" w14:textId="77777777" w:rsidR="00DB544E" w:rsidRPr="00C011C7" w:rsidRDefault="00DB544E" w:rsidP="00DB544E">
      <w:pPr>
        <w:pStyle w:val="Heading1"/>
        <w:tabs>
          <w:tab w:val="center" w:pos="2161"/>
          <w:tab w:val="center" w:pos="2881"/>
          <w:tab w:val="center" w:pos="3602"/>
          <w:tab w:val="center" w:pos="4322"/>
          <w:tab w:val="center" w:pos="5042"/>
          <w:tab w:val="center" w:pos="5762"/>
          <w:tab w:val="center" w:pos="6483"/>
          <w:tab w:val="center" w:pos="7203"/>
          <w:tab w:val="center" w:pos="8869"/>
        </w:tabs>
        <w:spacing w:line="276" w:lineRule="auto"/>
        <w:ind w:left="-15" w:right="0" w:firstLine="0"/>
        <w:rPr>
          <w:szCs w:val="24"/>
        </w:rPr>
      </w:pPr>
    </w:p>
    <w:p w14:paraId="1831F21F" w14:textId="77777777" w:rsidR="00CB61DD" w:rsidRDefault="00CB61DD" w:rsidP="00CD3033">
      <w:pPr>
        <w:pStyle w:val="Heading1"/>
        <w:spacing w:line="276" w:lineRule="auto"/>
        <w:ind w:left="-15" w:right="0" w:firstLine="0"/>
        <w:rPr>
          <w:szCs w:val="24"/>
        </w:rPr>
      </w:pPr>
      <w:r>
        <w:rPr>
          <w:szCs w:val="24"/>
        </w:rPr>
        <w:t>Family Therapists:</w:t>
      </w:r>
    </w:p>
    <w:p w14:paraId="2D412C15" w14:textId="7FC8AF9E" w:rsidR="00AE5AA9" w:rsidRPr="00C011C7" w:rsidRDefault="00EB226B" w:rsidP="00CD3033">
      <w:pPr>
        <w:pStyle w:val="Heading1"/>
        <w:spacing w:line="276" w:lineRule="auto"/>
        <w:ind w:left="-15" w:right="0" w:firstLine="0"/>
        <w:rPr>
          <w:szCs w:val="24"/>
        </w:rPr>
      </w:pPr>
      <w:r w:rsidRPr="00CB61DD">
        <w:rPr>
          <w:b w:val="0"/>
          <w:bCs/>
          <w:szCs w:val="24"/>
        </w:rPr>
        <w:t>Malta Association of Family Therapy</w:t>
      </w:r>
      <w:r w:rsidR="00CB61DD" w:rsidRPr="00CB61DD">
        <w:rPr>
          <w:b w:val="0"/>
          <w:bCs/>
          <w:szCs w:val="24"/>
        </w:rPr>
        <w:t xml:space="preserve"> and Systemic Practice (MAFT-SP)</w:t>
      </w:r>
      <w:r w:rsidR="005D1BC7" w:rsidRPr="00C011C7">
        <w:rPr>
          <w:b w:val="0"/>
          <w:szCs w:val="24"/>
        </w:rPr>
        <w:t xml:space="preserve"> </w:t>
      </w:r>
      <w:r w:rsidR="00CD3033">
        <w:rPr>
          <w:b w:val="0"/>
          <w:szCs w:val="24"/>
        </w:rPr>
        <w:tab/>
      </w:r>
      <w:bookmarkStart w:id="2" w:name="_Hlk221798291"/>
      <w:r w:rsidRPr="00EB226B">
        <w:rPr>
          <w:b w:val="0"/>
          <w:color w:val="0563C1"/>
          <w:szCs w:val="24"/>
          <w:u w:val="single" w:color="0563C1"/>
        </w:rPr>
        <w:t>maft.systemicpractice@gmail.com</w:t>
      </w:r>
      <w:bookmarkEnd w:id="2"/>
    </w:p>
    <w:p w14:paraId="48EFEEFA" w14:textId="77777777" w:rsidR="00387ECB" w:rsidRPr="00C011C7" w:rsidRDefault="00387ECB" w:rsidP="00DB544E">
      <w:pPr>
        <w:pStyle w:val="Heading1"/>
        <w:spacing w:line="276" w:lineRule="auto"/>
        <w:ind w:right="5"/>
        <w:rPr>
          <w:szCs w:val="24"/>
        </w:rPr>
      </w:pPr>
    </w:p>
    <w:p w14:paraId="4E96A83B" w14:textId="77777777" w:rsidR="00CD3033" w:rsidRDefault="005D1BC7" w:rsidP="00DB544E">
      <w:pPr>
        <w:tabs>
          <w:tab w:val="center" w:pos="3723"/>
          <w:tab w:val="center" w:pos="5762"/>
          <w:tab w:val="center" w:pos="6483"/>
          <w:tab w:val="center" w:pos="7203"/>
          <w:tab w:val="center" w:pos="8488"/>
        </w:tabs>
        <w:spacing w:after="0" w:line="276" w:lineRule="auto"/>
        <w:ind w:left="-15" w:firstLine="0"/>
        <w:jc w:val="left"/>
        <w:rPr>
          <w:b/>
          <w:szCs w:val="24"/>
        </w:rPr>
      </w:pPr>
      <w:r w:rsidRPr="00C011C7">
        <w:rPr>
          <w:b/>
          <w:szCs w:val="24"/>
        </w:rPr>
        <w:t xml:space="preserve">Psychologists:    </w:t>
      </w:r>
      <w:r w:rsidRPr="00C011C7">
        <w:rPr>
          <w:b/>
          <w:szCs w:val="24"/>
        </w:rPr>
        <w:tab/>
      </w:r>
    </w:p>
    <w:p w14:paraId="3844E5E4" w14:textId="0EEBFE1E" w:rsidR="00AE5AA9" w:rsidRPr="00C011C7" w:rsidRDefault="005D1BC7" w:rsidP="00CD3033">
      <w:pPr>
        <w:spacing w:after="0" w:line="276" w:lineRule="auto"/>
        <w:ind w:left="-15" w:firstLine="0"/>
        <w:jc w:val="left"/>
        <w:rPr>
          <w:szCs w:val="24"/>
        </w:rPr>
      </w:pPr>
      <w:r w:rsidRPr="00C011C7">
        <w:rPr>
          <w:szCs w:val="24"/>
        </w:rPr>
        <w:t>Malta Chamber of Psychologists</w:t>
      </w:r>
      <w:r w:rsidR="008D06A6">
        <w:rPr>
          <w:szCs w:val="24"/>
        </w:rPr>
        <w:t xml:space="preserve"> (MCP)</w:t>
      </w:r>
      <w:r w:rsidRPr="00C011C7">
        <w:rPr>
          <w:szCs w:val="24"/>
        </w:rPr>
        <w:t xml:space="preserve"> </w:t>
      </w:r>
      <w:r w:rsidRPr="00C011C7">
        <w:rPr>
          <w:szCs w:val="24"/>
        </w:rPr>
        <w:tab/>
        <w:t xml:space="preserve"> </w:t>
      </w:r>
      <w:r w:rsidRPr="00C011C7">
        <w:rPr>
          <w:szCs w:val="24"/>
        </w:rPr>
        <w:tab/>
      </w:r>
      <w:r w:rsidR="00CD3033">
        <w:rPr>
          <w:szCs w:val="24"/>
        </w:rPr>
        <w:tab/>
      </w:r>
      <w:r w:rsidR="00CD3033">
        <w:rPr>
          <w:szCs w:val="24"/>
        </w:rPr>
        <w:tab/>
      </w:r>
      <w:r w:rsidR="00CB61DD">
        <w:rPr>
          <w:szCs w:val="24"/>
        </w:rPr>
        <w:tab/>
      </w:r>
      <w:r w:rsidR="008D06A6" w:rsidRPr="008D06A6">
        <w:rPr>
          <w:color w:val="0563C1"/>
          <w:szCs w:val="24"/>
          <w:u w:val="single" w:color="0563C1"/>
        </w:rPr>
        <w:t>mcp.org.mt</w:t>
      </w:r>
    </w:p>
    <w:p w14:paraId="58F67595" w14:textId="263F8D59" w:rsidR="00AE5AA9" w:rsidRPr="00C011C7" w:rsidRDefault="005D1BC7" w:rsidP="00CD3033">
      <w:pPr>
        <w:spacing w:after="0" w:line="276" w:lineRule="auto"/>
        <w:ind w:left="0" w:firstLine="0"/>
        <w:jc w:val="left"/>
        <w:rPr>
          <w:szCs w:val="24"/>
        </w:rPr>
      </w:pPr>
      <w:r w:rsidRPr="00C011C7">
        <w:rPr>
          <w:szCs w:val="24"/>
        </w:rPr>
        <w:t xml:space="preserve">Malta Psychology Profession Board </w:t>
      </w:r>
      <w:r w:rsidRPr="00C011C7">
        <w:rPr>
          <w:szCs w:val="24"/>
        </w:rPr>
        <w:tab/>
        <w:t xml:space="preserve"> </w:t>
      </w:r>
      <w:r w:rsidRPr="00C011C7">
        <w:rPr>
          <w:szCs w:val="24"/>
        </w:rPr>
        <w:tab/>
        <w:t xml:space="preserve"> </w:t>
      </w:r>
      <w:r w:rsidRPr="00C011C7">
        <w:rPr>
          <w:szCs w:val="24"/>
        </w:rPr>
        <w:tab/>
      </w:r>
      <w:r w:rsidR="00CD3033">
        <w:rPr>
          <w:szCs w:val="24"/>
        </w:rPr>
        <w:tab/>
      </w:r>
      <w:r w:rsidR="00CD3033">
        <w:rPr>
          <w:szCs w:val="24"/>
        </w:rPr>
        <w:tab/>
      </w:r>
      <w:r w:rsidR="00CB61DD">
        <w:rPr>
          <w:szCs w:val="24"/>
        </w:rPr>
        <w:tab/>
      </w:r>
      <w:r w:rsidRPr="00C011C7">
        <w:rPr>
          <w:color w:val="0563C1"/>
          <w:szCs w:val="24"/>
          <w:u w:val="single" w:color="0563C1"/>
        </w:rPr>
        <w:t>mppb.msfc@gov.mt</w:t>
      </w:r>
      <w:r w:rsidRPr="00C011C7">
        <w:rPr>
          <w:color w:val="0563C1"/>
          <w:szCs w:val="24"/>
        </w:rPr>
        <w:t xml:space="preserve"> </w:t>
      </w:r>
    </w:p>
    <w:p w14:paraId="37AFB667" w14:textId="77777777" w:rsidR="00387ECB" w:rsidRPr="00C011C7" w:rsidRDefault="00387ECB" w:rsidP="00DB544E">
      <w:pPr>
        <w:pStyle w:val="Heading1"/>
        <w:spacing w:line="276" w:lineRule="auto"/>
        <w:ind w:right="5"/>
        <w:rPr>
          <w:szCs w:val="24"/>
        </w:rPr>
      </w:pPr>
    </w:p>
    <w:p w14:paraId="30703888" w14:textId="77777777" w:rsidR="00CB61DD" w:rsidRDefault="00CB61DD" w:rsidP="00CD3033">
      <w:pPr>
        <w:pStyle w:val="Heading1"/>
        <w:spacing w:line="276" w:lineRule="auto"/>
        <w:ind w:left="-15" w:right="0" w:firstLine="0"/>
        <w:rPr>
          <w:szCs w:val="24"/>
        </w:rPr>
      </w:pPr>
      <w:r>
        <w:rPr>
          <w:szCs w:val="24"/>
        </w:rPr>
        <w:t>Psychiatrists:</w:t>
      </w:r>
    </w:p>
    <w:p w14:paraId="0209AA8D" w14:textId="747EF713" w:rsidR="00AE5AA9" w:rsidRPr="00C011C7" w:rsidRDefault="005D1BC7" w:rsidP="00CD3033">
      <w:pPr>
        <w:pStyle w:val="Heading1"/>
        <w:spacing w:line="276" w:lineRule="auto"/>
        <w:ind w:left="-15" w:right="0" w:firstLine="0"/>
        <w:rPr>
          <w:szCs w:val="24"/>
        </w:rPr>
      </w:pPr>
      <w:r w:rsidRPr="00CB61DD">
        <w:rPr>
          <w:b w:val="0"/>
          <w:bCs/>
          <w:szCs w:val="24"/>
        </w:rPr>
        <w:t>Malta Association of Psychiatr</w:t>
      </w:r>
      <w:r w:rsidR="008D06A6">
        <w:rPr>
          <w:b w:val="0"/>
          <w:bCs/>
          <w:szCs w:val="24"/>
        </w:rPr>
        <w:t>y (MAP)</w:t>
      </w:r>
      <w:r w:rsidRPr="00C011C7">
        <w:rPr>
          <w:b w:val="0"/>
          <w:szCs w:val="24"/>
        </w:rPr>
        <w:t xml:space="preserve"> </w:t>
      </w:r>
      <w:r w:rsidRPr="00C011C7">
        <w:rPr>
          <w:b w:val="0"/>
          <w:szCs w:val="24"/>
        </w:rPr>
        <w:tab/>
        <w:t xml:space="preserve"> </w:t>
      </w:r>
      <w:r w:rsidRPr="00C011C7">
        <w:rPr>
          <w:b w:val="0"/>
          <w:szCs w:val="24"/>
        </w:rPr>
        <w:tab/>
        <w:t xml:space="preserve"> </w:t>
      </w:r>
      <w:r w:rsidRPr="00C011C7">
        <w:rPr>
          <w:b w:val="0"/>
          <w:szCs w:val="24"/>
        </w:rPr>
        <w:tab/>
        <w:t xml:space="preserve"> </w:t>
      </w:r>
      <w:r w:rsidRPr="00C011C7">
        <w:rPr>
          <w:b w:val="0"/>
          <w:szCs w:val="24"/>
        </w:rPr>
        <w:tab/>
      </w:r>
      <w:r w:rsidR="00CB61DD">
        <w:rPr>
          <w:b w:val="0"/>
          <w:szCs w:val="24"/>
        </w:rPr>
        <w:tab/>
      </w:r>
      <w:r w:rsidRPr="00C011C7">
        <w:rPr>
          <w:b w:val="0"/>
          <w:color w:val="0563C1"/>
          <w:szCs w:val="24"/>
          <w:u w:val="single" w:color="0563C1"/>
        </w:rPr>
        <w:t>map.org.mt</w:t>
      </w:r>
      <w:r w:rsidRPr="00C011C7">
        <w:rPr>
          <w:b w:val="0"/>
          <w:color w:val="0563C1"/>
          <w:szCs w:val="24"/>
        </w:rPr>
        <w:t xml:space="preserve"> </w:t>
      </w:r>
    </w:p>
    <w:p w14:paraId="6AF54F21" w14:textId="77777777" w:rsidR="00387ECB" w:rsidRPr="00C011C7" w:rsidRDefault="00387ECB" w:rsidP="00DB544E">
      <w:pPr>
        <w:pStyle w:val="Heading1"/>
        <w:spacing w:line="276" w:lineRule="auto"/>
        <w:ind w:right="5"/>
        <w:rPr>
          <w:szCs w:val="24"/>
        </w:rPr>
      </w:pPr>
    </w:p>
    <w:p w14:paraId="1013C27A" w14:textId="77777777" w:rsidR="00CB61DD" w:rsidRDefault="005D1BC7" w:rsidP="00CD3033">
      <w:pPr>
        <w:spacing w:after="0" w:line="276" w:lineRule="auto"/>
        <w:ind w:left="0" w:firstLine="0"/>
        <w:jc w:val="left"/>
        <w:rPr>
          <w:b/>
          <w:szCs w:val="24"/>
        </w:rPr>
      </w:pPr>
      <w:r w:rsidRPr="00C011C7">
        <w:rPr>
          <w:b/>
          <w:szCs w:val="24"/>
        </w:rPr>
        <w:t>Psychotherapists:</w:t>
      </w:r>
    </w:p>
    <w:p w14:paraId="3CF891C9" w14:textId="3A6ED771" w:rsidR="00EB226B" w:rsidRDefault="00CB61DD" w:rsidP="008D06A6">
      <w:pPr>
        <w:spacing w:after="0" w:line="276" w:lineRule="auto"/>
        <w:ind w:left="0" w:firstLine="0"/>
        <w:jc w:val="left"/>
        <w:rPr>
          <w:color w:val="0563C1"/>
          <w:szCs w:val="24"/>
          <w:u w:val="single" w:color="0563C1"/>
        </w:rPr>
      </w:pPr>
      <w:r w:rsidRPr="00CB61DD">
        <w:rPr>
          <w:bCs/>
          <w:szCs w:val="24"/>
        </w:rPr>
        <w:t xml:space="preserve">Malta Association </w:t>
      </w:r>
      <w:r w:rsidR="008D06A6">
        <w:rPr>
          <w:bCs/>
          <w:szCs w:val="24"/>
        </w:rPr>
        <w:t>for</w:t>
      </w:r>
      <w:r w:rsidRPr="00CB61DD">
        <w:rPr>
          <w:bCs/>
          <w:szCs w:val="24"/>
        </w:rPr>
        <w:t xml:space="preserve"> Psychotherapy</w:t>
      </w:r>
      <w:r w:rsidR="005D1BC7" w:rsidRPr="00C011C7">
        <w:rPr>
          <w:b/>
          <w:szCs w:val="24"/>
        </w:rPr>
        <w:t xml:space="preserve">   </w:t>
      </w:r>
      <w:r w:rsidR="005D1BC7" w:rsidRPr="00C011C7">
        <w:rPr>
          <w:b/>
          <w:szCs w:val="24"/>
        </w:rPr>
        <w:tab/>
        <w:t xml:space="preserve"> </w:t>
      </w:r>
      <w:r w:rsidR="00CD3033">
        <w:rPr>
          <w:b/>
          <w:szCs w:val="24"/>
        </w:rPr>
        <w:tab/>
      </w:r>
      <w:r w:rsidR="00E23F87">
        <w:rPr>
          <w:b/>
          <w:szCs w:val="24"/>
        </w:rPr>
        <w:t xml:space="preserve">       </w:t>
      </w:r>
      <w:r w:rsidR="00AF2B01" w:rsidRPr="00220A43">
        <w:rPr>
          <w:color w:val="0563C1"/>
          <w:szCs w:val="24"/>
          <w:u w:val="single" w:color="0563C1"/>
        </w:rPr>
        <w:t>www.facbook.com/MaltaAssociationForPsychotherapy</w:t>
      </w:r>
      <w:r w:rsidR="008D06A6">
        <w:rPr>
          <w:szCs w:val="24"/>
        </w:rPr>
        <w:t xml:space="preserve"> </w:t>
      </w:r>
    </w:p>
    <w:p w14:paraId="74D5D282" w14:textId="77777777" w:rsidR="00EB226B" w:rsidRPr="00C011C7" w:rsidRDefault="00EB226B" w:rsidP="00DB544E">
      <w:pPr>
        <w:tabs>
          <w:tab w:val="center" w:pos="2161"/>
          <w:tab w:val="center" w:pos="2881"/>
          <w:tab w:val="center" w:pos="3602"/>
          <w:tab w:val="center" w:pos="4322"/>
          <w:tab w:val="center" w:pos="7725"/>
        </w:tabs>
        <w:spacing w:after="0" w:line="276" w:lineRule="auto"/>
        <w:ind w:left="0" w:firstLine="0"/>
        <w:jc w:val="left"/>
        <w:rPr>
          <w:szCs w:val="24"/>
        </w:rPr>
      </w:pPr>
    </w:p>
    <w:sectPr w:rsidR="00EB226B" w:rsidRPr="00C011C7" w:rsidSect="00DB544E">
      <w:footerReference w:type="default" r:id="rId18"/>
      <w:pgSz w:w="12240" w:h="15840"/>
      <w:pgMar w:top="771" w:right="714" w:bottom="751" w:left="721" w:header="720" w:footer="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0BF5" w14:textId="77777777" w:rsidR="0081004A" w:rsidRDefault="0081004A" w:rsidP="00277E78">
      <w:pPr>
        <w:spacing w:after="0" w:line="240" w:lineRule="auto"/>
      </w:pPr>
      <w:r>
        <w:separator/>
      </w:r>
    </w:p>
  </w:endnote>
  <w:endnote w:type="continuationSeparator" w:id="0">
    <w:p w14:paraId="3E16B31F" w14:textId="77777777" w:rsidR="0081004A" w:rsidRDefault="0081004A" w:rsidP="0027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8480"/>
      <w:docPartObj>
        <w:docPartGallery w:val="Page Numbers (Bottom of Page)"/>
        <w:docPartUnique/>
      </w:docPartObj>
    </w:sdtPr>
    <w:sdtEndPr/>
    <w:sdtContent>
      <w:sdt>
        <w:sdtPr>
          <w:id w:val="-1769616900"/>
          <w:docPartObj>
            <w:docPartGallery w:val="Page Numbers (Top of Page)"/>
            <w:docPartUnique/>
          </w:docPartObj>
        </w:sdtPr>
        <w:sdtEndPr/>
        <w:sdtContent>
          <w:p w14:paraId="6FB773A1" w14:textId="6E5FC287" w:rsidR="00FC2960" w:rsidRDefault="00FC296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1027FEB" w14:textId="77777777" w:rsidR="004431BF" w:rsidRDefault="004431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733E7" w14:textId="77777777" w:rsidR="0081004A" w:rsidRDefault="0081004A" w:rsidP="00277E78">
      <w:pPr>
        <w:spacing w:after="0" w:line="240" w:lineRule="auto"/>
      </w:pPr>
      <w:r>
        <w:separator/>
      </w:r>
    </w:p>
  </w:footnote>
  <w:footnote w:type="continuationSeparator" w:id="0">
    <w:p w14:paraId="61741129" w14:textId="77777777" w:rsidR="0081004A" w:rsidRDefault="0081004A" w:rsidP="00277E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AA9"/>
    <w:rsid w:val="000640D8"/>
    <w:rsid w:val="00180E20"/>
    <w:rsid w:val="001E088E"/>
    <w:rsid w:val="00277E78"/>
    <w:rsid w:val="002C2565"/>
    <w:rsid w:val="00360C6E"/>
    <w:rsid w:val="00387ECB"/>
    <w:rsid w:val="003C3418"/>
    <w:rsid w:val="004431BF"/>
    <w:rsid w:val="005D1BC7"/>
    <w:rsid w:val="00614D97"/>
    <w:rsid w:val="00635454"/>
    <w:rsid w:val="0065239F"/>
    <w:rsid w:val="006643FD"/>
    <w:rsid w:val="007B2E6F"/>
    <w:rsid w:val="007C16B3"/>
    <w:rsid w:val="0081004A"/>
    <w:rsid w:val="00817375"/>
    <w:rsid w:val="00826CAC"/>
    <w:rsid w:val="00896C8F"/>
    <w:rsid w:val="008D06A6"/>
    <w:rsid w:val="009B6EDF"/>
    <w:rsid w:val="00A1564E"/>
    <w:rsid w:val="00A536E0"/>
    <w:rsid w:val="00A75AB6"/>
    <w:rsid w:val="00A90B68"/>
    <w:rsid w:val="00AE5AA9"/>
    <w:rsid w:val="00AF2B01"/>
    <w:rsid w:val="00B113F5"/>
    <w:rsid w:val="00BF4143"/>
    <w:rsid w:val="00C011C7"/>
    <w:rsid w:val="00C53958"/>
    <w:rsid w:val="00C80A1F"/>
    <w:rsid w:val="00CB61DD"/>
    <w:rsid w:val="00CD3033"/>
    <w:rsid w:val="00D42037"/>
    <w:rsid w:val="00D60DC6"/>
    <w:rsid w:val="00DB544E"/>
    <w:rsid w:val="00E23F87"/>
    <w:rsid w:val="00EB226B"/>
    <w:rsid w:val="00EF0D62"/>
    <w:rsid w:val="00F021A4"/>
    <w:rsid w:val="00F67D48"/>
    <w:rsid w:val="00FC2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1017D"/>
  <w15:docId w15:val="{B4C7DBF0-D506-4AC3-8765-0F04C495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75"/>
    <w:pPr>
      <w:spacing w:after="171" w:line="25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49"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77E78"/>
    <w:rPr>
      <w:color w:val="0563C1" w:themeColor="hyperlink"/>
      <w:u w:val="single"/>
    </w:rPr>
  </w:style>
  <w:style w:type="character" w:styleId="UnresolvedMention">
    <w:name w:val="Unresolved Mention"/>
    <w:basedOn w:val="DefaultParagraphFont"/>
    <w:uiPriority w:val="99"/>
    <w:semiHidden/>
    <w:unhideWhenUsed/>
    <w:rsid w:val="00277E78"/>
    <w:rPr>
      <w:color w:val="605E5C"/>
      <w:shd w:val="clear" w:color="auto" w:fill="E1DFDD"/>
    </w:rPr>
  </w:style>
  <w:style w:type="paragraph" w:styleId="Header">
    <w:name w:val="header"/>
    <w:basedOn w:val="Normal"/>
    <w:link w:val="HeaderChar"/>
    <w:uiPriority w:val="99"/>
    <w:unhideWhenUsed/>
    <w:rsid w:val="0027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E78"/>
    <w:rPr>
      <w:rFonts w:ascii="Calibri" w:eastAsia="Calibri" w:hAnsi="Calibri" w:cs="Calibri"/>
      <w:color w:val="000000"/>
      <w:sz w:val="24"/>
    </w:rPr>
  </w:style>
  <w:style w:type="paragraph" w:styleId="Footer">
    <w:name w:val="footer"/>
    <w:basedOn w:val="Normal"/>
    <w:link w:val="FooterChar"/>
    <w:uiPriority w:val="99"/>
    <w:unhideWhenUsed/>
    <w:rsid w:val="0027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E78"/>
    <w:rPr>
      <w:rFonts w:ascii="Calibri" w:eastAsia="Calibri" w:hAnsi="Calibri" w:cs="Calibri"/>
      <w:color w:val="000000"/>
      <w:sz w:val="24"/>
    </w:rPr>
  </w:style>
  <w:style w:type="table" w:styleId="TableGrid0">
    <w:name w:val="Table Grid"/>
    <w:basedOn w:val="TableNormal"/>
    <w:uiPriority w:val="39"/>
    <w:rsid w:val="00C8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richmond.org.mt" TargetMode="External"/><Relationship Id="rId12" Type="http://schemas.openxmlformats.org/officeDocument/2006/relationships/hyperlink" Target="mailto:sapport@gov.mt" TargetMode="External"/><Relationship Id="rId17" Type="http://schemas.openxmlformats.org/officeDocument/2006/relationships/hyperlink" Target="http://www.macpmalta.org/" TargetMode="External"/><Relationship Id="rId2" Type="http://schemas.openxmlformats.org/officeDocument/2006/relationships/settings" Target="settings.xml"/><Relationship Id="rId16" Type="http://schemas.openxmlformats.org/officeDocument/2006/relationships/hyperlink" Target="http://www.macpmalta.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kellimni.com" TargetMode="External"/><Relationship Id="rId5" Type="http://schemas.openxmlformats.org/officeDocument/2006/relationships/endnotes" Target="endnotes.xml"/><Relationship Id="rId15" Type="http://schemas.openxmlformats.org/officeDocument/2006/relationships/hyperlink" Target="mailto:helpdesk@crpd.org.mt" TargetMode="External"/><Relationship Id="rId10" Type="http://schemas.openxmlformats.org/officeDocument/2006/relationships/hyperlink" Target="http://kellimni.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Stankeviciute</dc:creator>
  <cp:keywords/>
  <cp:lastModifiedBy>CHARMAINE CREMONA</cp:lastModifiedBy>
  <cp:revision>9</cp:revision>
  <dcterms:created xsi:type="dcterms:W3CDTF">2023-08-11T07:19:00Z</dcterms:created>
  <dcterms:modified xsi:type="dcterms:W3CDTF">2026-05-11T10:31:00Z</dcterms:modified>
</cp:coreProperties>
</file>